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F9DAC" w14:textId="221F61A2" w:rsidR="0075367E" w:rsidRPr="003542CC" w:rsidRDefault="000004A8" w:rsidP="00A434B9">
      <w:pPr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60288" behindDoc="0" locked="0" layoutInCell="1" allowOverlap="1" wp14:anchorId="6518A1FB" wp14:editId="6686AA51">
            <wp:simplePos x="0" y="0"/>
            <wp:positionH relativeFrom="column">
              <wp:posOffset>3519170</wp:posOffset>
            </wp:positionH>
            <wp:positionV relativeFrom="paragraph">
              <wp:posOffset>420370</wp:posOffset>
            </wp:positionV>
            <wp:extent cx="457200" cy="457200"/>
            <wp:effectExtent l="0" t="0" r="0" b="0"/>
            <wp:wrapSquare wrapText="bothSides"/>
            <wp:docPr id="148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" name="Obraz 2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61312" behindDoc="0" locked="0" layoutInCell="1" allowOverlap="1" wp14:anchorId="2CE2248D" wp14:editId="6FAD4D98">
            <wp:simplePos x="0" y="0"/>
            <wp:positionH relativeFrom="column">
              <wp:posOffset>4119245</wp:posOffset>
            </wp:positionH>
            <wp:positionV relativeFrom="paragraph">
              <wp:posOffset>251460</wp:posOffset>
            </wp:positionV>
            <wp:extent cx="2438400" cy="714375"/>
            <wp:effectExtent l="0" t="0" r="0" b="9525"/>
            <wp:wrapSquare wrapText="bothSides"/>
            <wp:docPr id="1482" name="Obraz 22" descr="C:\Users\pc\Pictures\loga\nowy okres\logo UE EFI\UE_SII_POZIOM-Achromatyczny-Pozyt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" name="Obraz 22" descr="C:\Users\pc\Pictures\loga\nowy okres\logo UE EFI\UE_SII_POZIOM-Achromatyczny-Pozytyw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59264" behindDoc="0" locked="0" layoutInCell="1" allowOverlap="1" wp14:anchorId="69688D49" wp14:editId="0EFC5365">
            <wp:simplePos x="0" y="0"/>
            <wp:positionH relativeFrom="column">
              <wp:posOffset>1547495</wp:posOffset>
            </wp:positionH>
            <wp:positionV relativeFrom="paragraph">
              <wp:posOffset>420370</wp:posOffset>
            </wp:positionV>
            <wp:extent cx="1790700" cy="485775"/>
            <wp:effectExtent l="0" t="0" r="0" b="9525"/>
            <wp:wrapSquare wrapText="bothSides"/>
            <wp:docPr id="1480" name="Obraz 20" descr="C:\Users\pc\Pictures\loga\nowy okres\2.herb achromat pozytyw pozi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Obraz 20" descr="C:\Users\pc\Pictures\loga\nowy okres\2.herb achromat pozytyw pozio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58240" behindDoc="0" locked="0" layoutInCell="1" allowOverlap="1" wp14:anchorId="136539B3" wp14:editId="53DE746A">
            <wp:simplePos x="0" y="0"/>
            <wp:positionH relativeFrom="column">
              <wp:posOffset>-700405</wp:posOffset>
            </wp:positionH>
            <wp:positionV relativeFrom="paragraph">
              <wp:posOffset>248920</wp:posOffset>
            </wp:positionV>
            <wp:extent cx="2247900" cy="657225"/>
            <wp:effectExtent l="0" t="0" r="0" b="9525"/>
            <wp:wrapSquare wrapText="bothSides"/>
            <wp:docPr id="1479" name="Obraz 18" descr="C:\Users\pc\Pictures\loga\nowy okres\1.logo_FE_Program_Regionalny_rgb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" name="Obraz 18" descr="C:\Users\pc\Pictures\loga\nowy okres\1.logo_FE_Program_Regionalny_rgb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4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25D7A">
        <w:rPr>
          <w:rFonts w:ascii="Times New Roman" w:hAnsi="Times New Roman" w:cs="Times New Roman"/>
          <w:b/>
          <w:sz w:val="28"/>
          <w:szCs w:val="28"/>
        </w:rPr>
        <w:t>4.c</w:t>
      </w:r>
      <w:r w:rsidR="009B2388" w:rsidRPr="003542CC">
        <w:rPr>
          <w:rFonts w:ascii="Times New Roman" w:hAnsi="Times New Roman" w:cs="Times New Roman"/>
          <w:b/>
          <w:sz w:val="28"/>
          <w:szCs w:val="28"/>
        </w:rPr>
        <w:t>_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t xml:space="preserve">Instrukcja wypełniania karty </w:t>
      </w:r>
      <w:r w:rsidR="0054600A" w:rsidRPr="003542CC">
        <w:rPr>
          <w:rFonts w:ascii="Times New Roman" w:hAnsi="Times New Roman" w:cs="Times New Roman"/>
          <w:b/>
          <w:sz w:val="28"/>
          <w:szCs w:val="28"/>
        </w:rPr>
        <w:t xml:space="preserve">weryfikacji 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t xml:space="preserve">wstępnej wniosku 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br/>
        <w:t xml:space="preserve">o </w:t>
      </w:r>
      <w:proofErr w:type="gramStart"/>
      <w:r w:rsidR="004E1673" w:rsidRPr="003542CC">
        <w:rPr>
          <w:rFonts w:ascii="Times New Roman" w:hAnsi="Times New Roman" w:cs="Times New Roman"/>
          <w:b/>
          <w:sz w:val="28"/>
          <w:szCs w:val="28"/>
        </w:rPr>
        <w:t>dofinansowanie</w:t>
      </w:r>
      <w:r w:rsidR="00264242">
        <w:rPr>
          <w:rFonts w:ascii="Times New Roman" w:hAnsi="Times New Roman" w:cs="Times New Roman"/>
          <w:b/>
          <w:sz w:val="28"/>
          <w:szCs w:val="28"/>
        </w:rPr>
        <w:t xml:space="preserve"> -   EFRR</w:t>
      </w:r>
      <w:proofErr w:type="gramEnd"/>
    </w:p>
    <w:p w14:paraId="67E019C7" w14:textId="7F5C9E67" w:rsidR="0075367E" w:rsidRPr="009C778D" w:rsidRDefault="004734A9" w:rsidP="004734A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5367E" w:rsidRPr="003542CC">
        <w:rPr>
          <w:rFonts w:ascii="Times New Roman" w:hAnsi="Times New Roman" w:cs="Times New Roman"/>
        </w:rPr>
        <w:t xml:space="preserve">Wstępna weryfikacja wniosku dokonywana jest przez pracownika biura LGD na podstawie informacji zawartych w złożonym wniosku o dofinansowanie i złożonych wraz z nim </w:t>
      </w:r>
      <w:proofErr w:type="gramStart"/>
      <w:r w:rsidR="0075367E" w:rsidRPr="003542CC">
        <w:rPr>
          <w:rFonts w:ascii="Times New Roman" w:hAnsi="Times New Roman" w:cs="Times New Roman"/>
        </w:rPr>
        <w:t>dokumentach</w:t>
      </w:r>
      <w:r w:rsidR="002D1EC7" w:rsidRPr="003542CC">
        <w:rPr>
          <w:rFonts w:ascii="Times New Roman" w:hAnsi="Times New Roman" w:cs="Times New Roman"/>
        </w:rPr>
        <w:t xml:space="preserve"> </w:t>
      </w:r>
      <w:r w:rsidR="00A143E4">
        <w:rPr>
          <w:rFonts w:ascii="Times New Roman" w:hAnsi="Times New Roman" w:cs="Times New Roman"/>
        </w:rPr>
        <w:t xml:space="preserve">   </w:t>
      </w:r>
      <w:r w:rsidR="002D1EC7" w:rsidRPr="003542CC">
        <w:rPr>
          <w:rFonts w:ascii="Times New Roman" w:hAnsi="Times New Roman" w:cs="Times New Roman"/>
        </w:rPr>
        <w:t>(w</w:t>
      </w:r>
      <w:proofErr w:type="gramEnd"/>
      <w:r w:rsidR="002D1EC7" w:rsidRPr="003542CC">
        <w:rPr>
          <w:rFonts w:ascii="Times New Roman" w:hAnsi="Times New Roman" w:cs="Times New Roman"/>
        </w:rPr>
        <w:t xml:space="preserve"> tym wyjaśnieniach lub dokumentach nadesłanych przez podmiot na wezwanie LGD, zgodnie z art. 21 ust. 1a-1c ustawy RLKS)</w:t>
      </w:r>
      <w:r w:rsidR="0075367E" w:rsidRPr="003542CC">
        <w:rPr>
          <w:rFonts w:ascii="Times New Roman" w:hAnsi="Times New Roman" w:cs="Times New Roman"/>
        </w:rPr>
        <w:t>, a także w oparciu</w:t>
      </w:r>
      <w:r w:rsidR="0075367E" w:rsidRPr="009C778D">
        <w:rPr>
          <w:rFonts w:ascii="Times New Roman" w:hAnsi="Times New Roman" w:cs="Times New Roman"/>
        </w:rPr>
        <w:t xml:space="preserve"> o ogólnodostępne informacje pochodzące</w:t>
      </w:r>
      <w:r w:rsidR="009B2388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>z baz administrowanych przez podmioty administracji publicznej, tj. CEIDG, KRS, rejestr Ksiąg Wieczystych oraz udostępnione przez Samorząd Województwa (LG</w:t>
      </w:r>
      <w:r w:rsidR="009C778D" w:rsidRPr="009C778D">
        <w:rPr>
          <w:rFonts w:ascii="Times New Roman" w:hAnsi="Times New Roman" w:cs="Times New Roman"/>
        </w:rPr>
        <w:t xml:space="preserve">D nie ma obowiązku występowania z </w:t>
      </w:r>
      <w:r w:rsidR="0075367E" w:rsidRPr="009C778D">
        <w:rPr>
          <w:rFonts w:ascii="Times New Roman" w:hAnsi="Times New Roman" w:cs="Times New Roman"/>
        </w:rPr>
        <w:t>prośbą</w:t>
      </w:r>
      <w:r w:rsidR="009C778D" w:rsidRPr="009C778D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 xml:space="preserve">o udostępnienie </w:t>
      </w:r>
      <w:r>
        <w:rPr>
          <w:rFonts w:ascii="Times New Roman" w:hAnsi="Times New Roman" w:cs="Times New Roman"/>
        </w:rPr>
        <w:t xml:space="preserve">danych do innych podmiotów).                                                       </w:t>
      </w:r>
      <w:r>
        <w:rPr>
          <w:rFonts w:ascii="Times New Roman" w:hAnsi="Times New Roman" w:cs="Times New Roman"/>
        </w:rPr>
        <w:tab/>
      </w:r>
      <w:r w:rsidR="0075367E" w:rsidRPr="009C778D">
        <w:rPr>
          <w:rFonts w:ascii="Times New Roman" w:hAnsi="Times New Roman" w:cs="Times New Roman"/>
        </w:rPr>
        <w:t>Karta weryfikacji wstępnej wniosku o dofinansowanie</w:t>
      </w:r>
      <w:r w:rsidR="009C778D" w:rsidRPr="009C778D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>stosowana jest zarówno n</w:t>
      </w:r>
      <w:r w:rsidR="002D1EC7" w:rsidRPr="009C778D">
        <w:rPr>
          <w:rFonts w:ascii="Times New Roman" w:hAnsi="Times New Roman" w:cs="Times New Roman"/>
        </w:rPr>
        <w:t xml:space="preserve">a etapie </w:t>
      </w:r>
      <w:proofErr w:type="gramStart"/>
      <w:r w:rsidR="002D1EC7" w:rsidRPr="009C778D">
        <w:rPr>
          <w:rFonts w:ascii="Times New Roman" w:hAnsi="Times New Roman" w:cs="Times New Roman"/>
        </w:rPr>
        <w:t>oceny</w:t>
      </w:r>
      <w:r>
        <w:rPr>
          <w:rFonts w:ascii="Times New Roman" w:hAnsi="Times New Roman" w:cs="Times New Roman"/>
        </w:rPr>
        <w:t xml:space="preserve"> </w:t>
      </w:r>
      <w:r w:rsidR="002D1EC7" w:rsidRPr="009C778D">
        <w:rPr>
          <w:rFonts w:ascii="Times New Roman" w:hAnsi="Times New Roman" w:cs="Times New Roman"/>
        </w:rPr>
        <w:t xml:space="preserve"> i</w:t>
      </w:r>
      <w:proofErr w:type="gramEnd"/>
      <w:r w:rsidR="002D1EC7" w:rsidRPr="009C778D">
        <w:rPr>
          <w:rFonts w:ascii="Times New Roman" w:hAnsi="Times New Roman" w:cs="Times New Roman"/>
        </w:rPr>
        <w:t xml:space="preserve"> wyboru</w:t>
      </w:r>
      <w:r w:rsidR="0075367E" w:rsidRPr="009C778D">
        <w:rPr>
          <w:rFonts w:ascii="Times New Roman" w:hAnsi="Times New Roman" w:cs="Times New Roman"/>
        </w:rPr>
        <w:t xml:space="preserve">, jak również przeprowadzania przez Radę LGD autokontroli oraz ponownej oceny </w:t>
      </w:r>
      <w:r w:rsidR="00A143E4">
        <w:rPr>
          <w:rFonts w:ascii="Times New Roman" w:hAnsi="Times New Roman" w:cs="Times New Roman"/>
        </w:rPr>
        <w:t xml:space="preserve">               </w:t>
      </w:r>
      <w:r w:rsidR="0075367E" w:rsidRPr="009C778D">
        <w:rPr>
          <w:rFonts w:ascii="Times New Roman" w:hAnsi="Times New Roman" w:cs="Times New Roman"/>
        </w:rPr>
        <w:t>w celu wydania opinii w sprawie możliwości zmiany Umowy o dofinansowanie przez Beneficjenta.</w:t>
      </w:r>
    </w:p>
    <w:p w14:paraId="1B49CD20" w14:textId="611EB27D" w:rsidR="0075367E" w:rsidRPr="009C778D" w:rsidRDefault="0075367E" w:rsidP="00A143E4">
      <w:pPr>
        <w:spacing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Kartę wypełnia się przy zastosowaniu ogólnej wskazówki dotyczącej odpowiedzi TAK, NIE, ND</w:t>
      </w:r>
      <w:r w:rsidR="00053CA9" w:rsidRPr="009C778D">
        <w:rPr>
          <w:rFonts w:ascii="Times New Roman" w:hAnsi="Times New Roman" w:cs="Times New Roman"/>
        </w:rPr>
        <w:t xml:space="preserve">, </w:t>
      </w:r>
      <w:proofErr w:type="spellStart"/>
      <w:r w:rsidR="00053CA9"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.</w:t>
      </w:r>
    </w:p>
    <w:p w14:paraId="1CEA3D83" w14:textId="77777777" w:rsidR="004734A9" w:rsidRDefault="0075367E" w:rsidP="00A143E4">
      <w:pPr>
        <w:spacing w:before="100" w:beforeAutospacing="1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TAK</w:t>
      </w:r>
      <w:r w:rsidRPr="009C778D">
        <w:rPr>
          <w:rFonts w:ascii="Times New Roman" w:hAnsi="Times New Roman" w:cs="Times New Roman"/>
        </w:rPr>
        <w:t xml:space="preserve"> – możliwe jest jednoznaczne u</w:t>
      </w:r>
      <w:r w:rsidR="001F6A01" w:rsidRPr="009C778D">
        <w:rPr>
          <w:rFonts w:ascii="Times New Roman" w:hAnsi="Times New Roman" w:cs="Times New Roman"/>
        </w:rPr>
        <w:t xml:space="preserve">dzielenie </w:t>
      </w:r>
      <w:r w:rsidR="00F6611D" w:rsidRPr="009C778D">
        <w:rPr>
          <w:rFonts w:ascii="Times New Roman" w:hAnsi="Times New Roman" w:cs="Times New Roman"/>
        </w:rPr>
        <w:t>pozytywnej odpowiedzi</w:t>
      </w:r>
      <w:r w:rsidR="001F6A01" w:rsidRPr="009C778D">
        <w:rPr>
          <w:rFonts w:ascii="Times New Roman" w:hAnsi="Times New Roman" w:cs="Times New Roman"/>
        </w:rPr>
        <w:t>;</w:t>
      </w:r>
    </w:p>
    <w:p w14:paraId="64B37913" w14:textId="614680E9" w:rsidR="0075367E" w:rsidRPr="009C778D" w:rsidRDefault="0075367E" w:rsidP="00A143E4">
      <w:pPr>
        <w:spacing w:before="100" w:beforeAutospacing="1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NIE</w:t>
      </w:r>
      <w:r w:rsidRPr="009C778D">
        <w:rPr>
          <w:rFonts w:ascii="Times New Roman" w:hAnsi="Times New Roman" w:cs="Times New Roman"/>
        </w:rPr>
        <w:t xml:space="preserve"> – </w:t>
      </w:r>
      <w:r w:rsidR="002D1EC7" w:rsidRPr="009C778D">
        <w:rPr>
          <w:rFonts w:ascii="Times New Roman" w:hAnsi="Times New Roman" w:cs="Times New Roman"/>
        </w:rPr>
        <w:t>możliwe jest udzielenie jednoznacznej negatywnej odpowiedzi lub podmiot nie złożył wyjaśnień lub dokumentów pomimo wezwania LGD, zgodnie z art. 21 ust. 1a-1c ustawy RLKS (dotyczy wezwania przed posiedzeniem Rady)</w:t>
      </w:r>
      <w:r w:rsidR="001F6A01" w:rsidRPr="009C778D">
        <w:rPr>
          <w:rFonts w:ascii="Times New Roman" w:hAnsi="Times New Roman" w:cs="Times New Roman"/>
        </w:rPr>
        <w:t>;</w:t>
      </w:r>
    </w:p>
    <w:p w14:paraId="22B15F6E" w14:textId="0D93DCF1" w:rsidR="001F6A01" w:rsidRPr="009C778D" w:rsidRDefault="0075367E" w:rsidP="00A143E4">
      <w:pPr>
        <w:spacing w:before="100" w:beforeAutospacing="1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ND</w:t>
      </w:r>
      <w:r w:rsidRPr="009C778D">
        <w:rPr>
          <w:rFonts w:ascii="Times New Roman" w:hAnsi="Times New Roman" w:cs="Times New Roman"/>
        </w:rPr>
        <w:t xml:space="preserve"> – weryfikowany </w:t>
      </w:r>
      <w:r w:rsidR="001F6A01" w:rsidRPr="009C778D">
        <w:rPr>
          <w:rFonts w:ascii="Times New Roman" w:hAnsi="Times New Roman" w:cs="Times New Roman"/>
        </w:rPr>
        <w:t>punkt karty nie dotyczy danego w</w:t>
      </w:r>
      <w:r w:rsidRPr="009C778D">
        <w:rPr>
          <w:rFonts w:ascii="Times New Roman" w:hAnsi="Times New Roman" w:cs="Times New Roman"/>
        </w:rPr>
        <w:t>nioskodawcy</w:t>
      </w:r>
      <w:r w:rsidR="001F6A01" w:rsidRPr="009C778D">
        <w:rPr>
          <w:rFonts w:ascii="Times New Roman" w:hAnsi="Times New Roman" w:cs="Times New Roman"/>
        </w:rPr>
        <w:t>;</w:t>
      </w:r>
    </w:p>
    <w:p w14:paraId="5438B1C8" w14:textId="145892A7" w:rsidR="0075367E" w:rsidRPr="009C778D" w:rsidRDefault="001F6A01" w:rsidP="004734A9">
      <w:pPr>
        <w:spacing w:before="100" w:beforeAutospacing="1" w:after="0" w:line="276" w:lineRule="auto"/>
        <w:rPr>
          <w:rFonts w:ascii="Times New Roman" w:hAnsi="Times New Roman" w:cs="Times New Roman"/>
        </w:rPr>
      </w:pPr>
      <w:proofErr w:type="spellStart"/>
      <w:r w:rsidRPr="009C778D">
        <w:rPr>
          <w:rFonts w:ascii="Times New Roman" w:hAnsi="Times New Roman" w:cs="Times New Roman"/>
          <w:b/>
          <w:color w:val="2F5496" w:themeColor="accent5" w:themeShade="BF"/>
        </w:rPr>
        <w:t>DUz</w:t>
      </w:r>
      <w:proofErr w:type="spellEnd"/>
      <w:r w:rsidRPr="009C778D">
        <w:rPr>
          <w:rFonts w:ascii="Times New Roman" w:hAnsi="Times New Roman" w:cs="Times New Roman"/>
        </w:rPr>
        <w:t xml:space="preserve"> - weryfikowany punkt karty podlega wyjaśnieniom/ uzupełnieniom na wezwanie LGD, </w:t>
      </w:r>
      <w:proofErr w:type="gramStart"/>
      <w:r w:rsidRPr="009C778D">
        <w:rPr>
          <w:rFonts w:ascii="Times New Roman" w:hAnsi="Times New Roman" w:cs="Times New Roman"/>
        </w:rPr>
        <w:t xml:space="preserve">zgodnie </w:t>
      </w:r>
      <w:r w:rsidR="009B2388">
        <w:rPr>
          <w:rFonts w:ascii="Times New Roman" w:hAnsi="Times New Roman" w:cs="Times New Roman"/>
        </w:rPr>
        <w:t xml:space="preserve">                    </w:t>
      </w:r>
      <w:r w:rsidRPr="009C778D">
        <w:rPr>
          <w:rFonts w:ascii="Times New Roman" w:hAnsi="Times New Roman" w:cs="Times New Roman"/>
        </w:rPr>
        <w:t>z</w:t>
      </w:r>
      <w:proofErr w:type="gramEnd"/>
      <w:r w:rsidRPr="009C778D">
        <w:rPr>
          <w:rFonts w:ascii="Times New Roman" w:hAnsi="Times New Roman" w:cs="Times New Roman"/>
        </w:rPr>
        <w:t xml:space="preserve"> art. 21 ust. 1a-1c ustawy RLKS</w:t>
      </w:r>
      <w:r w:rsidR="00BE2F16" w:rsidRPr="009C778D">
        <w:rPr>
          <w:rFonts w:ascii="Times New Roman" w:hAnsi="Times New Roman" w:cs="Times New Roman"/>
        </w:rPr>
        <w:t>.</w:t>
      </w:r>
    </w:p>
    <w:p w14:paraId="00386979" w14:textId="79400921" w:rsidR="00CF294A" w:rsidRPr="009C778D" w:rsidRDefault="00CF294A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UZASADNIENIE KONIECZNOŚCI WEZWANIA</w:t>
      </w:r>
      <w:r w:rsidRPr="009C778D">
        <w:rPr>
          <w:rFonts w:ascii="Times New Roman" w:hAnsi="Times New Roman" w:cs="Times New Roman"/>
        </w:rPr>
        <w:t xml:space="preserve"> –należy wypełnić, gdy na podstawie złożonych dokumentów nie można jednoznacznie potwierdzić zgodności projektu z LSR, wybrać projektu lub ustalić kwoty dofinansowania (uzasadnienie należy podać </w:t>
      </w:r>
      <w:r w:rsidR="00E565EB" w:rsidRPr="009C778D">
        <w:rPr>
          <w:rFonts w:ascii="Times New Roman" w:hAnsi="Times New Roman" w:cs="Times New Roman"/>
        </w:rPr>
        <w:t>zarówno, gdy podmiot już został wezwany, jak i również dopiero planuje się go wezwać do</w:t>
      </w:r>
      <w:r w:rsidR="00E00422">
        <w:rPr>
          <w:rFonts w:ascii="Times New Roman" w:hAnsi="Times New Roman" w:cs="Times New Roman"/>
        </w:rPr>
        <w:t xml:space="preserve"> złożenia wyjaśnień/ dokumentów).</w:t>
      </w:r>
    </w:p>
    <w:p w14:paraId="4F7EE87C" w14:textId="3EE05A47" w:rsidR="00E565EB" w:rsidRPr="009C778D" w:rsidRDefault="00E565EB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WYJAŚNIENIA LUB DOKUMENTY DOSTARCZONE NA WEZWANIE</w:t>
      </w:r>
      <w:r w:rsidRPr="009C778D">
        <w:rPr>
          <w:rFonts w:ascii="Times New Roman" w:hAnsi="Times New Roman" w:cs="Times New Roman"/>
        </w:rPr>
        <w:t xml:space="preserve"> – należy </w:t>
      </w:r>
      <w:proofErr w:type="gramStart"/>
      <w:r w:rsidRPr="009C778D">
        <w:rPr>
          <w:rFonts w:ascii="Times New Roman" w:hAnsi="Times New Roman" w:cs="Times New Roman"/>
        </w:rPr>
        <w:t>wskazać jakie</w:t>
      </w:r>
      <w:proofErr w:type="gramEnd"/>
      <w:r w:rsidRPr="009C778D">
        <w:rPr>
          <w:rFonts w:ascii="Times New Roman" w:hAnsi="Times New Roman" w:cs="Times New Roman"/>
        </w:rPr>
        <w:t xml:space="preserve"> dokumenty zostały złożone w odpowiedzi na wezwanie LGD</w:t>
      </w:r>
      <w:r w:rsidR="009B2388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>(w przypadku nienadesłania wyjaśnień/ dokumentów, pomimo wezwania, należy pole pozostawić puste oraz zaznaczyć odpowiedź „NIE”</w:t>
      </w:r>
      <w:r w:rsidR="00E00422">
        <w:rPr>
          <w:rFonts w:ascii="Times New Roman" w:hAnsi="Times New Roman" w:cs="Times New Roman"/>
        </w:rPr>
        <w:t>).</w:t>
      </w:r>
    </w:p>
    <w:p w14:paraId="1E09245E" w14:textId="057F9FF5" w:rsidR="0075367E" w:rsidRPr="009C778D" w:rsidRDefault="0075367E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A.</w:t>
      </w:r>
      <w:r w:rsidRPr="009C778D">
        <w:rPr>
          <w:rFonts w:ascii="Times New Roman" w:hAnsi="Times New Roman" w:cs="Times New Roman"/>
        </w:rPr>
        <w:t xml:space="preserve"> - Weryfikacja zgodności z ogłoszeniem naboru wniosków - </w:t>
      </w:r>
      <w:r w:rsidR="009C778D" w:rsidRPr="009C778D">
        <w:rPr>
          <w:rFonts w:ascii="Times New Roman" w:hAnsi="Times New Roman" w:cs="Times New Roman"/>
        </w:rPr>
        <w:t>zaznaczenie, co</w:t>
      </w:r>
      <w:r w:rsidRPr="009C778D">
        <w:rPr>
          <w:rFonts w:ascii="Times New Roman" w:hAnsi="Times New Roman" w:cs="Times New Roman"/>
        </w:rPr>
        <w:t xml:space="preserve"> najmniej jednej odpowiedzi "NIE" oznacza negatywny wynik weryfikacji wstępnej.</w:t>
      </w:r>
    </w:p>
    <w:p w14:paraId="5FC4F467" w14:textId="55BA5F8A" w:rsidR="0075367E" w:rsidRPr="009C778D" w:rsidRDefault="0075367E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B.</w:t>
      </w:r>
      <w:r w:rsidRPr="009C778D">
        <w:rPr>
          <w:rFonts w:ascii="Times New Roman" w:hAnsi="Times New Roman" w:cs="Times New Roman"/>
        </w:rPr>
        <w:t xml:space="preserve"> - Weryfik</w:t>
      </w:r>
      <w:r w:rsidR="004E1673" w:rsidRPr="009C778D">
        <w:rPr>
          <w:rFonts w:ascii="Times New Roman" w:hAnsi="Times New Roman" w:cs="Times New Roman"/>
        </w:rPr>
        <w:t xml:space="preserve">acja zgodności z celami LSR - </w:t>
      </w:r>
      <w:r w:rsidRPr="009C778D">
        <w:rPr>
          <w:rFonts w:ascii="Times New Roman" w:hAnsi="Times New Roman" w:cs="Times New Roman"/>
        </w:rPr>
        <w:t xml:space="preserve">wynik jest </w:t>
      </w:r>
      <w:r w:rsidR="009C778D" w:rsidRPr="009C778D">
        <w:rPr>
          <w:rFonts w:ascii="Times New Roman" w:hAnsi="Times New Roman" w:cs="Times New Roman"/>
        </w:rPr>
        <w:t>pozytywny, jeśli</w:t>
      </w:r>
      <w:r w:rsidRPr="009C778D">
        <w:rPr>
          <w:rFonts w:ascii="Times New Roman" w:hAnsi="Times New Roman" w:cs="Times New Roman"/>
        </w:rPr>
        <w:t xml:space="preserve"> projekt</w:t>
      </w:r>
      <w:r w:rsidR="009C778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jest </w:t>
      </w:r>
      <w:proofErr w:type="gramStart"/>
      <w:r w:rsidRPr="009C778D">
        <w:rPr>
          <w:rFonts w:ascii="Times New Roman" w:hAnsi="Times New Roman" w:cs="Times New Roman"/>
        </w:rPr>
        <w:t>zgodny z co</w:t>
      </w:r>
      <w:proofErr w:type="gramEnd"/>
      <w:r w:rsidRPr="009C778D">
        <w:rPr>
          <w:rFonts w:ascii="Times New Roman" w:hAnsi="Times New Roman" w:cs="Times New Roman"/>
        </w:rPr>
        <w:t xml:space="preserve"> najmniej 1 celem ogólnym, 1 celem szczegółowym oraz 1 przedsięwzięciem LSR</w:t>
      </w:r>
      <w:r w:rsidR="00F6611D" w:rsidRPr="009C778D">
        <w:rPr>
          <w:rFonts w:ascii="Times New Roman" w:hAnsi="Times New Roman" w:cs="Times New Roman"/>
        </w:rPr>
        <w:t>.</w:t>
      </w:r>
    </w:p>
    <w:p w14:paraId="21E0ED7C" w14:textId="1EA8CFA6" w:rsidR="0075367E" w:rsidRPr="009C778D" w:rsidRDefault="0075367E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lastRenderedPageBreak/>
        <w:t>W odniesieniu do cz. C.</w:t>
      </w:r>
      <w:r w:rsidRPr="009C778D">
        <w:rPr>
          <w:rFonts w:ascii="Times New Roman" w:hAnsi="Times New Roman" w:cs="Times New Roman"/>
        </w:rPr>
        <w:t xml:space="preserve"> - Weryfi</w:t>
      </w:r>
      <w:r w:rsidR="004E1673" w:rsidRPr="009C778D">
        <w:rPr>
          <w:rFonts w:ascii="Times New Roman" w:hAnsi="Times New Roman" w:cs="Times New Roman"/>
        </w:rPr>
        <w:t xml:space="preserve">kacja zgodności z </w:t>
      </w:r>
      <w:r w:rsidR="001F6A01" w:rsidRPr="009C778D">
        <w:rPr>
          <w:rFonts w:ascii="Times New Roman" w:hAnsi="Times New Roman" w:cs="Times New Roman"/>
        </w:rPr>
        <w:t>RPO WK-P na lata 2014-2020</w:t>
      </w:r>
      <w:r w:rsidR="004E1673" w:rsidRPr="009C778D">
        <w:rPr>
          <w:rFonts w:ascii="Times New Roman" w:hAnsi="Times New Roman" w:cs="Times New Roman"/>
        </w:rPr>
        <w:t xml:space="preserve"> - </w:t>
      </w:r>
      <w:r w:rsidR="009C778D" w:rsidRPr="009C778D">
        <w:rPr>
          <w:rFonts w:ascii="Times New Roman" w:hAnsi="Times New Roman" w:cs="Times New Roman"/>
        </w:rPr>
        <w:t>zaznaczenie, co</w:t>
      </w:r>
      <w:r w:rsidRPr="009C778D">
        <w:rPr>
          <w:rFonts w:ascii="Times New Roman" w:hAnsi="Times New Roman" w:cs="Times New Roman"/>
        </w:rPr>
        <w:t xml:space="preserve"> najmniej jednej odpowiedzi "NIE" oznacza negatywny wynik wstępnej weryfikacji.</w:t>
      </w:r>
    </w:p>
    <w:p w14:paraId="4D32DC82" w14:textId="31BF31B6" w:rsidR="009C778D" w:rsidRPr="009C778D" w:rsidRDefault="0075367E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D.</w:t>
      </w:r>
      <w:r w:rsidRPr="009C778D">
        <w:rPr>
          <w:rFonts w:ascii="Times New Roman" w:hAnsi="Times New Roman" w:cs="Times New Roman"/>
        </w:rPr>
        <w:t xml:space="preserve"> - Ostateczny wynik weryfikacji wstępnej (obejmujący zgodnoś</w:t>
      </w:r>
      <w:r w:rsidR="004E1673" w:rsidRPr="009C778D">
        <w:rPr>
          <w:rFonts w:ascii="Times New Roman" w:hAnsi="Times New Roman" w:cs="Times New Roman"/>
        </w:rPr>
        <w:t xml:space="preserve">ć z LSR, w tym z </w:t>
      </w:r>
      <w:r w:rsidR="001F6A01" w:rsidRPr="009C778D">
        <w:rPr>
          <w:rFonts w:ascii="Times New Roman" w:hAnsi="Times New Roman" w:cs="Times New Roman"/>
        </w:rPr>
        <w:t>RPO WK-P na lata 2014-2020</w:t>
      </w:r>
      <w:r w:rsidR="004E1673" w:rsidRPr="009C778D">
        <w:rPr>
          <w:rFonts w:ascii="Times New Roman" w:hAnsi="Times New Roman" w:cs="Times New Roman"/>
        </w:rPr>
        <w:t xml:space="preserve">) - </w:t>
      </w:r>
      <w:r w:rsidRPr="009C778D">
        <w:rPr>
          <w:rFonts w:ascii="Times New Roman" w:hAnsi="Times New Roman" w:cs="Times New Roman"/>
        </w:rPr>
        <w:t>negatywna weryfikacja części A, B lub C oznacza negatywny ostateczny wynik wstępnej weryfikacji.</w:t>
      </w:r>
    </w:p>
    <w:p w14:paraId="12703C33" w14:textId="77777777" w:rsidR="009C778D" w:rsidRPr="009C778D" w:rsidRDefault="009C778D" w:rsidP="009C778D">
      <w:pPr>
        <w:pStyle w:val="Nagwek7"/>
        <w:jc w:val="center"/>
        <w:rPr>
          <w:rFonts w:ascii="Times New Roman" w:hAnsi="Times New Roman" w:cs="Times New Roman"/>
        </w:rPr>
      </w:pPr>
    </w:p>
    <w:p w14:paraId="13F708FE" w14:textId="5740C70E" w:rsidR="009C778D" w:rsidRPr="009B2388" w:rsidRDefault="0075367E" w:rsidP="009C778D">
      <w:pPr>
        <w:pStyle w:val="Nagwek7"/>
        <w:jc w:val="center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DANE IDENTYFIKACYJNE WNIOSKODAWC</w:t>
      </w:r>
      <w:r w:rsidR="009C778D"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Y</w:t>
      </w:r>
      <w:r w:rsidR="000004A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INFORMACJA O PROJEKCIE</w:t>
      </w:r>
    </w:p>
    <w:p w14:paraId="558E15B0" w14:textId="3C7A8167" w:rsidR="0075367E" w:rsidRPr="009C778D" w:rsidRDefault="0075367E" w:rsidP="009C778D">
      <w:pPr>
        <w:pStyle w:val="Nagwek7"/>
        <w:jc w:val="center"/>
        <w:rPr>
          <w:rFonts w:ascii="Times New Roman" w:hAnsi="Times New Roman" w:cs="Times New Roman"/>
        </w:rPr>
      </w:pPr>
    </w:p>
    <w:p w14:paraId="42C329C7" w14:textId="77777777" w:rsidR="009C778D" w:rsidRPr="004734A9" w:rsidRDefault="009C778D" w:rsidP="009C778D">
      <w:pPr>
        <w:pStyle w:val="Akapitzlist"/>
        <w:spacing w:before="0" w:after="120"/>
        <w:ind w:left="284"/>
        <w:contextualSpacing w:val="0"/>
        <w:rPr>
          <w:rFonts w:ascii="Times New Roman" w:hAnsi="Times New Roman" w:cs="Times New Roman"/>
          <w:sz w:val="4"/>
          <w:szCs w:val="4"/>
        </w:rPr>
      </w:pPr>
    </w:p>
    <w:p w14:paraId="46E2DBD3" w14:textId="330CF571" w:rsidR="0075367E" w:rsidRPr="009C778D" w:rsidRDefault="00A143E4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nazwisko/</w:t>
      </w:r>
      <w:r w:rsidR="0075367E" w:rsidRPr="009C778D">
        <w:rPr>
          <w:rFonts w:ascii="Times New Roman" w:hAnsi="Times New Roman" w:cs="Times New Roman"/>
        </w:rPr>
        <w:t xml:space="preserve">Nazwa Wnioskodawcy </w:t>
      </w:r>
      <w:r w:rsidR="004E1673" w:rsidRPr="009C778D">
        <w:rPr>
          <w:rFonts w:ascii="Times New Roman" w:hAnsi="Times New Roman" w:cs="Times New Roman"/>
        </w:rPr>
        <w:t>-</w:t>
      </w:r>
      <w:r w:rsidR="0075367E" w:rsidRPr="009C778D">
        <w:rPr>
          <w:rFonts w:ascii="Times New Roman" w:hAnsi="Times New Roman" w:cs="Times New Roman"/>
        </w:rPr>
        <w:t xml:space="preserve"> należy wpisać nazwę wnioskodawcy zgodną z danymi wpisanymi we wniosku o dofinansowanie projektu;</w:t>
      </w:r>
    </w:p>
    <w:p w14:paraId="08181428" w14:textId="5251DFA1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Numer naboru wniosków </w:t>
      </w:r>
      <w:r w:rsidR="004E1673" w:rsidRPr="009C778D">
        <w:rPr>
          <w:rFonts w:ascii="Times New Roman" w:hAnsi="Times New Roman" w:cs="Times New Roman"/>
        </w:rPr>
        <w:t xml:space="preserve">- </w:t>
      </w:r>
      <w:r w:rsidRPr="009C778D">
        <w:rPr>
          <w:rFonts w:ascii="Times New Roman" w:hAnsi="Times New Roman" w:cs="Times New Roman"/>
        </w:rPr>
        <w:t>należy wpisać numer naboru wniosków nadany przez LGD;</w:t>
      </w:r>
    </w:p>
    <w:p w14:paraId="1ECA0897" w14:textId="4768CAA5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Indywidualny numer sprawy nadany przez LGD - należy wpisać indywidualny numer sprawy nadany przez LGD w trakcie przyjmowania wniosku o dofinansowanie;</w:t>
      </w:r>
    </w:p>
    <w:p w14:paraId="47B85C53" w14:textId="455B4878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Oś priorytetowa: - należy wpisać nazwę osi priorytetowej zgod</w:t>
      </w:r>
      <w:r w:rsidR="004E1673" w:rsidRPr="009C778D">
        <w:rPr>
          <w:rFonts w:ascii="Times New Roman" w:hAnsi="Times New Roman" w:cs="Times New Roman"/>
        </w:rPr>
        <w:t>n</w:t>
      </w:r>
      <w:r w:rsidRPr="009C778D">
        <w:rPr>
          <w:rFonts w:ascii="Times New Roman" w:hAnsi="Times New Roman" w:cs="Times New Roman"/>
        </w:rPr>
        <w:t xml:space="preserve">ej z </w:t>
      </w:r>
      <w:proofErr w:type="spellStart"/>
      <w:r w:rsidRPr="009C778D">
        <w:rPr>
          <w:rFonts w:ascii="Times New Roman" w:hAnsi="Times New Roman" w:cs="Times New Roman"/>
        </w:rPr>
        <w:t>SzO</w:t>
      </w:r>
      <w:r w:rsidR="004E1673" w:rsidRPr="009C778D">
        <w:rPr>
          <w:rFonts w:ascii="Times New Roman" w:hAnsi="Times New Roman" w:cs="Times New Roman"/>
        </w:rPr>
        <w:t>O</w:t>
      </w:r>
      <w:r w:rsidRPr="009C778D">
        <w:rPr>
          <w:rFonts w:ascii="Times New Roman" w:hAnsi="Times New Roman" w:cs="Times New Roman"/>
        </w:rPr>
        <w:t>P</w:t>
      </w:r>
      <w:proofErr w:type="spellEnd"/>
      <w:r w:rsidRPr="009C778D">
        <w:rPr>
          <w:rFonts w:ascii="Times New Roman" w:hAnsi="Times New Roman" w:cs="Times New Roman"/>
        </w:rPr>
        <w:t xml:space="preserve"> </w:t>
      </w:r>
      <w:r w:rsidR="001F6A01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w ramach, której złożony został wniosek o dofinansowanie;</w:t>
      </w:r>
    </w:p>
    <w:p w14:paraId="1CF00A8D" w14:textId="47E3D9AD" w:rsidR="009B2388" w:rsidRPr="004734A9" w:rsidRDefault="0075367E" w:rsidP="009B2388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  <w:u w:val="single"/>
        </w:rPr>
      </w:pPr>
      <w:r w:rsidRPr="009C778D">
        <w:rPr>
          <w:rFonts w:ascii="Times New Roman" w:hAnsi="Times New Roman" w:cs="Times New Roman"/>
        </w:rPr>
        <w:t>Działanie/</w:t>
      </w:r>
      <w:r w:rsidR="00F6611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>typ projektu: - należy wpisać nazwę działan</w:t>
      </w:r>
      <w:r w:rsidR="004E1673" w:rsidRPr="009C778D">
        <w:rPr>
          <w:rFonts w:ascii="Times New Roman" w:hAnsi="Times New Roman" w:cs="Times New Roman"/>
        </w:rPr>
        <w:t xml:space="preserve">ia i typu projektu zgodnie </w:t>
      </w:r>
      <w:r w:rsidR="001F6A01" w:rsidRPr="009C778D">
        <w:rPr>
          <w:rFonts w:ascii="Times New Roman" w:hAnsi="Times New Roman" w:cs="Times New Roman"/>
        </w:rPr>
        <w:br/>
      </w:r>
      <w:r w:rsidR="004E1673" w:rsidRPr="009C778D">
        <w:rPr>
          <w:rFonts w:ascii="Times New Roman" w:hAnsi="Times New Roman" w:cs="Times New Roman"/>
        </w:rPr>
        <w:t xml:space="preserve">z </w:t>
      </w:r>
      <w:proofErr w:type="spellStart"/>
      <w:r w:rsidR="004E1673" w:rsidRPr="009C778D">
        <w:rPr>
          <w:rFonts w:ascii="Times New Roman" w:hAnsi="Times New Roman" w:cs="Times New Roman"/>
        </w:rPr>
        <w:t>SzOO</w:t>
      </w:r>
      <w:r w:rsidRPr="009C778D">
        <w:rPr>
          <w:rFonts w:ascii="Times New Roman" w:hAnsi="Times New Roman" w:cs="Times New Roman"/>
        </w:rPr>
        <w:t>P</w:t>
      </w:r>
      <w:proofErr w:type="spellEnd"/>
      <w:r w:rsidRPr="009C778D">
        <w:rPr>
          <w:rFonts w:ascii="Times New Roman" w:hAnsi="Times New Roman" w:cs="Times New Roman"/>
        </w:rPr>
        <w:t xml:space="preserve"> w ramach, których złożony został wniosek o dofinansowanie;</w:t>
      </w:r>
    </w:p>
    <w:p w14:paraId="26EBBC4D" w14:textId="77777777" w:rsidR="009C778D" w:rsidRPr="009C778D" w:rsidRDefault="009C778D" w:rsidP="00CF294A">
      <w:pPr>
        <w:pStyle w:val="Nagwek7"/>
        <w:jc w:val="center"/>
        <w:rPr>
          <w:rFonts w:ascii="Times New Roman" w:hAnsi="Times New Roman" w:cs="Times New Roman"/>
        </w:rPr>
      </w:pPr>
    </w:p>
    <w:p w14:paraId="57A80122" w14:textId="34DD3FF7" w:rsidR="009C778D" w:rsidRPr="009B2388" w:rsidRDefault="0075367E" w:rsidP="00CF294A">
      <w:pPr>
        <w:pStyle w:val="Nagwek7"/>
        <w:jc w:val="center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WERYFIKACJA WSTĘ</w:t>
      </w:r>
      <w:r w:rsidR="001F6A01" w:rsidRPr="009B2388">
        <w:rPr>
          <w:rStyle w:val="Nagwek7Znak"/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</w:t>
      </w: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NA WNIOSKU O DOFINANSOWANI</w:t>
      </w:r>
      <w:r w:rsidR="009C778D"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E</w:t>
      </w:r>
    </w:p>
    <w:p w14:paraId="624197D7" w14:textId="3CA39A15" w:rsidR="0075367E" w:rsidRPr="009C778D" w:rsidRDefault="0075367E" w:rsidP="00CF294A">
      <w:pPr>
        <w:pStyle w:val="Nagwek7"/>
        <w:jc w:val="center"/>
        <w:rPr>
          <w:rFonts w:ascii="Times New Roman" w:hAnsi="Times New Roman" w:cs="Times New Roman"/>
        </w:rPr>
      </w:pPr>
    </w:p>
    <w:p w14:paraId="17CFE3F8" w14:textId="77777777" w:rsidR="00CF294A" w:rsidRDefault="00CF294A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6B2157EC" w14:textId="0DA69AC5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8CE370" wp14:editId="7663C203">
                <wp:simplePos x="0" y="0"/>
                <wp:positionH relativeFrom="column">
                  <wp:posOffset>99695</wp:posOffset>
                </wp:positionH>
                <wp:positionV relativeFrom="paragraph">
                  <wp:posOffset>45721</wp:posOffset>
                </wp:positionV>
                <wp:extent cx="5429250" cy="571500"/>
                <wp:effectExtent l="0" t="0" r="19050" b="1905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57150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90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F6EFD" w14:textId="211D67A7" w:rsidR="000004A8" w:rsidRPr="000004A8" w:rsidRDefault="000004A8" w:rsidP="00B656D1">
                            <w:pPr>
                              <w:pStyle w:val="Akapitzlist"/>
                              <w:numPr>
                                <w:ilvl w:val="0"/>
                                <w:numId w:val="19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004A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WERYFIKACJA ZGODNOŚCI Z OGŁOSZENIEM NABORU WNIOSKÓW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85pt;margin-top:3.6pt;width:427.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" fillcolor="#4472c4 [3208]" strokecolor="black [3213]" strokeweight="1.5pt">
                <v:stroke linestyle="thickThin"/>
                <v:textbox>
                  <w:txbxContent>
                    <w:p w14:paraId="4CCF6EFD" w14:textId="211D67A7" w:rsidR="000004A8" w:rsidRPr="000004A8" w:rsidRDefault="000004A8" w:rsidP="00B656D1">
                      <w:pPr>
                        <w:pStyle w:val="Akapitzlist"/>
                        <w:numPr>
                          <w:ilvl w:val="0"/>
                          <w:numId w:val="19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004A8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WERYFIKACJA ZGODNOŚCI Z OGŁOSZENIEM NABORU WNIOSKÓW</w:t>
                      </w:r>
                    </w:p>
                  </w:txbxContent>
                </v:textbox>
              </v:shape>
            </w:pict>
          </mc:Fallback>
        </mc:AlternateContent>
      </w:r>
    </w:p>
    <w:p w14:paraId="7936F1E4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7FDAA586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020CF9E6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46DB958A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1150C98C" w14:textId="16AB3550" w:rsidR="0075367E" w:rsidRPr="009C778D" w:rsidRDefault="0075367E" w:rsidP="004734A9">
      <w:pPr>
        <w:pStyle w:val="Akapitzlist"/>
        <w:numPr>
          <w:ilvl w:val="0"/>
          <w:numId w:val="2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</w:t>
      </w:r>
      <w:r w:rsidR="004E1673" w:rsidRPr="009C778D">
        <w:rPr>
          <w:rFonts w:ascii="Times New Roman" w:hAnsi="Times New Roman" w:cs="Times New Roman"/>
        </w:rPr>
        <w:t xml:space="preserve">niosek </w:t>
      </w:r>
      <w:r w:rsidRPr="009C778D">
        <w:rPr>
          <w:rFonts w:ascii="Times New Roman" w:hAnsi="Times New Roman" w:cs="Times New Roman"/>
        </w:rPr>
        <w:t>złożono w miejscu i terminie wskazanym w ogłoszeniu naboru wniosków.</w:t>
      </w:r>
    </w:p>
    <w:p w14:paraId="6350B98D" w14:textId="6FD23ACB" w:rsidR="0075367E" w:rsidRPr="009C778D" w:rsidRDefault="0075367E" w:rsidP="004734A9">
      <w:pPr>
        <w:spacing w:before="0" w:after="120" w:line="276" w:lineRule="auto"/>
        <w:ind w:left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Weryfikacji podlega czy wnioskodawca złożył wniosek w miejscu i terminie </w:t>
      </w:r>
      <w:proofErr w:type="gramStart"/>
      <w:r w:rsidRPr="009C778D">
        <w:rPr>
          <w:rFonts w:ascii="Times New Roman" w:hAnsi="Times New Roman" w:cs="Times New Roman"/>
        </w:rPr>
        <w:t xml:space="preserve">wskazanym </w:t>
      </w:r>
      <w:r w:rsidR="009B2388">
        <w:rPr>
          <w:rFonts w:ascii="Times New Roman" w:hAnsi="Times New Roman" w:cs="Times New Roman"/>
        </w:rPr>
        <w:t xml:space="preserve">                     </w:t>
      </w:r>
      <w:r w:rsidRPr="009C778D">
        <w:rPr>
          <w:rFonts w:ascii="Times New Roman" w:hAnsi="Times New Roman" w:cs="Times New Roman"/>
        </w:rPr>
        <w:t>w</w:t>
      </w:r>
      <w:proofErr w:type="gramEnd"/>
      <w:r w:rsidRPr="009C778D">
        <w:rPr>
          <w:rFonts w:ascii="Times New Roman" w:hAnsi="Times New Roman" w:cs="Times New Roman"/>
        </w:rPr>
        <w:t xml:space="preserve"> ogłoszeniu o naborze wniosków zamieszonym przez LGD na swojej stronie internetowej, </w:t>
      </w:r>
      <w:r w:rsidR="009B2388">
        <w:rPr>
          <w:rFonts w:ascii="Times New Roman" w:hAnsi="Times New Roman" w:cs="Times New Roman"/>
        </w:rPr>
        <w:t xml:space="preserve">                    </w:t>
      </w:r>
      <w:r w:rsidRPr="009C778D">
        <w:rPr>
          <w:rFonts w:ascii="Times New Roman" w:hAnsi="Times New Roman" w:cs="Times New Roman"/>
        </w:rPr>
        <w:t>w odpowiedzi na które został złożony wniosek.</w:t>
      </w:r>
    </w:p>
    <w:p w14:paraId="2AEB512E" w14:textId="329F52A4" w:rsidR="0075367E" w:rsidRPr="009C778D" w:rsidRDefault="0075367E" w:rsidP="004734A9">
      <w:pPr>
        <w:pStyle w:val="Akapitzlist"/>
        <w:numPr>
          <w:ilvl w:val="0"/>
          <w:numId w:val="2"/>
        </w:numPr>
        <w:spacing w:before="0" w:after="120" w:line="276" w:lineRule="auto"/>
        <w:ind w:left="284" w:hanging="426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Wniosek złożono w wersji papierowej oraz w Generatorze Wniosków </w:t>
      </w:r>
      <w:r w:rsidR="004E1673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o Dofinansowanie.</w:t>
      </w:r>
    </w:p>
    <w:p w14:paraId="20962E53" w14:textId="25322523" w:rsidR="0075367E" w:rsidRPr="009C778D" w:rsidRDefault="0075367E" w:rsidP="004734A9">
      <w:pPr>
        <w:spacing w:before="0" w:after="120" w:line="276" w:lineRule="auto"/>
        <w:ind w:left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Weryfikacji podlega czy wnioskodawca załączył potwierdzenie złożenia wniosku </w:t>
      </w:r>
      <w:r w:rsidR="004E1673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o dofinansowanie w Generatorze Wniosków o Dofinansowanie.</w:t>
      </w:r>
    </w:p>
    <w:p w14:paraId="3C7BED1C" w14:textId="36A75321" w:rsidR="0075367E" w:rsidRPr="009C778D" w:rsidRDefault="0075367E" w:rsidP="004734A9">
      <w:pPr>
        <w:pStyle w:val="Akapitzlist"/>
        <w:numPr>
          <w:ilvl w:val="0"/>
          <w:numId w:val="2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Projekt jest zgodny z zakresem tematycznym, który został wskazany w ogłoszeniu naboru wniosków.</w:t>
      </w:r>
    </w:p>
    <w:p w14:paraId="79442588" w14:textId="2D646856" w:rsidR="0075367E" w:rsidRPr="009C778D" w:rsidRDefault="0075367E" w:rsidP="004734A9">
      <w:pPr>
        <w:spacing w:before="0" w:after="120" w:line="276" w:lineRule="auto"/>
        <w:ind w:left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Weryfikacji podlega czy wniosek o dofinansowanie</w:t>
      </w:r>
      <w:r w:rsidR="009C778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jest zgodny </w:t>
      </w:r>
      <w:r w:rsidR="001C2231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z zakresem tematycznym wskazanym w ogłoszeniu o naborze wniosków zamieszczonym pr</w:t>
      </w:r>
      <w:r w:rsidR="009C778D" w:rsidRPr="009C778D">
        <w:rPr>
          <w:rFonts w:ascii="Times New Roman" w:hAnsi="Times New Roman" w:cs="Times New Roman"/>
        </w:rPr>
        <w:t>zez LGD na stronie internetowej</w:t>
      </w:r>
      <w:r w:rsidRPr="009C778D">
        <w:rPr>
          <w:rFonts w:ascii="Times New Roman" w:hAnsi="Times New Roman" w:cs="Times New Roman"/>
        </w:rPr>
        <w:t xml:space="preserve"> w </w:t>
      </w:r>
      <w:r w:rsidR="009C778D" w:rsidRPr="009C778D">
        <w:rPr>
          <w:rFonts w:ascii="Times New Roman" w:hAnsi="Times New Roman" w:cs="Times New Roman"/>
        </w:rPr>
        <w:t>odpowiedzi, na które</w:t>
      </w:r>
      <w:r w:rsidRPr="009C778D">
        <w:rPr>
          <w:rFonts w:ascii="Times New Roman" w:hAnsi="Times New Roman" w:cs="Times New Roman"/>
        </w:rPr>
        <w:t xml:space="preserve"> został złożony wniosek.</w:t>
      </w:r>
    </w:p>
    <w:p w14:paraId="4660D4DB" w14:textId="1D570109" w:rsidR="0075367E" w:rsidRPr="009C778D" w:rsidRDefault="0075367E" w:rsidP="004734A9">
      <w:pPr>
        <w:pStyle w:val="Akapitzlist"/>
        <w:numPr>
          <w:ilvl w:val="0"/>
          <w:numId w:val="2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Wszystkie załączniki do wniosku o dofinansowanie są kompletne, poprawne </w:t>
      </w:r>
      <w:r w:rsidR="004E1673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i zgodne z prawem.</w:t>
      </w:r>
    </w:p>
    <w:p w14:paraId="0BD2B88B" w14:textId="5F119A42" w:rsidR="0075367E" w:rsidRPr="009C778D" w:rsidRDefault="0075367E" w:rsidP="004734A9">
      <w:pPr>
        <w:spacing w:before="0" w:after="120" w:line="276" w:lineRule="auto"/>
        <w:ind w:left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Weryfikacji podlega czy wnioskodawca dołączył do wniosku o dofinansowanie </w:t>
      </w:r>
      <w:proofErr w:type="gramStart"/>
      <w:r w:rsidRPr="009C778D">
        <w:rPr>
          <w:rFonts w:ascii="Times New Roman" w:hAnsi="Times New Roman" w:cs="Times New Roman"/>
        </w:rPr>
        <w:t>projektu</w:t>
      </w:r>
      <w:r w:rsidR="009C778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 wszystkie</w:t>
      </w:r>
      <w:proofErr w:type="gramEnd"/>
      <w:r w:rsidRPr="009C778D">
        <w:rPr>
          <w:rFonts w:ascii="Times New Roman" w:hAnsi="Times New Roman" w:cs="Times New Roman"/>
        </w:rPr>
        <w:t xml:space="preserve"> załączniki zgodnie z listą załączników zamieszczoną </w:t>
      </w:r>
      <w:r w:rsidR="009C778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w ogłoszeniu o naborze wniosków oraz czy </w:t>
      </w:r>
      <w:r w:rsidRPr="009C778D">
        <w:rPr>
          <w:rFonts w:ascii="Times New Roman" w:hAnsi="Times New Roman" w:cs="Times New Roman"/>
        </w:rPr>
        <w:lastRenderedPageBreak/>
        <w:t>załączniki do wniosku są zgodne z przepisami prawa polskiego i unijnego oraz</w:t>
      </w:r>
      <w:r w:rsidR="001C2231" w:rsidRPr="009C778D">
        <w:rPr>
          <w:rFonts w:ascii="Times New Roman" w:hAnsi="Times New Roman" w:cs="Times New Roman"/>
        </w:rPr>
        <w:t>,</w:t>
      </w:r>
      <w:r w:rsidRPr="009C778D">
        <w:rPr>
          <w:rFonts w:ascii="Times New Roman" w:hAnsi="Times New Roman" w:cs="Times New Roman"/>
        </w:rPr>
        <w:t xml:space="preserve"> o ile dotyczy</w:t>
      </w:r>
      <w:r w:rsidR="001C2231" w:rsidRPr="009C778D">
        <w:rPr>
          <w:rFonts w:ascii="Times New Roman" w:hAnsi="Times New Roman" w:cs="Times New Roman"/>
        </w:rPr>
        <w:t>,</w:t>
      </w:r>
      <w:r w:rsidRPr="009C778D">
        <w:rPr>
          <w:rFonts w:ascii="Times New Roman" w:hAnsi="Times New Roman" w:cs="Times New Roman"/>
        </w:rPr>
        <w:t xml:space="preserve"> instrukcją wypełniania załączników, stanowiącą załącznik do ogłoszenia o naborze wniosków.</w:t>
      </w:r>
    </w:p>
    <w:p w14:paraId="2DFE5DF3" w14:textId="77777777" w:rsidR="0075367E" w:rsidRPr="009C778D" w:rsidRDefault="0075367E" w:rsidP="004734A9">
      <w:pPr>
        <w:pStyle w:val="Akapitzlist"/>
        <w:numPr>
          <w:ilvl w:val="0"/>
          <w:numId w:val="2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Wniosek w wersji papierowej został podpisany przez upoważnione osoby.</w:t>
      </w:r>
    </w:p>
    <w:p w14:paraId="15C29155" w14:textId="0FD6B368" w:rsidR="0075367E" w:rsidRPr="009C778D" w:rsidRDefault="0075367E" w:rsidP="004734A9">
      <w:pPr>
        <w:spacing w:before="0" w:after="120" w:line="276" w:lineRule="auto"/>
        <w:ind w:left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Weryfikacji podlega czy wniosek został opatrzony wymaganym podpisem osoby/osób upoważnion</w:t>
      </w:r>
      <w:r w:rsidR="001C2231" w:rsidRPr="009C778D">
        <w:rPr>
          <w:rFonts w:ascii="Times New Roman" w:hAnsi="Times New Roman" w:cs="Times New Roman"/>
        </w:rPr>
        <w:t>ej/</w:t>
      </w:r>
      <w:proofErr w:type="spellStart"/>
      <w:r w:rsidR="001C2231" w:rsidRPr="009C778D">
        <w:rPr>
          <w:rFonts w:ascii="Times New Roman" w:hAnsi="Times New Roman" w:cs="Times New Roman"/>
        </w:rPr>
        <w:t>ych</w:t>
      </w:r>
      <w:proofErr w:type="spellEnd"/>
      <w:r w:rsidR="001C2231" w:rsidRPr="009C778D">
        <w:rPr>
          <w:rFonts w:ascii="Times New Roman" w:hAnsi="Times New Roman" w:cs="Times New Roman"/>
        </w:rPr>
        <w:t xml:space="preserve"> wskazanej/</w:t>
      </w:r>
      <w:proofErr w:type="spellStart"/>
      <w:r w:rsidR="001C2231" w:rsidRPr="009C778D">
        <w:rPr>
          <w:rFonts w:ascii="Times New Roman" w:hAnsi="Times New Roman" w:cs="Times New Roman"/>
        </w:rPr>
        <w:t>ych</w:t>
      </w:r>
      <w:proofErr w:type="spellEnd"/>
      <w:r w:rsidR="001C2231" w:rsidRPr="009C778D">
        <w:rPr>
          <w:rFonts w:ascii="Times New Roman" w:hAnsi="Times New Roman" w:cs="Times New Roman"/>
        </w:rPr>
        <w:t xml:space="preserve"> we wniosku.</w:t>
      </w:r>
      <w:r w:rsidRPr="009C778D">
        <w:rPr>
          <w:rFonts w:ascii="Times New Roman" w:hAnsi="Times New Roman" w:cs="Times New Roman"/>
        </w:rPr>
        <w:t xml:space="preserve"> W przypadku, gdy podpis jest nieczytelny, wnioskodawca powinien opatrzyć podpis pieczęcią imienną.</w:t>
      </w:r>
    </w:p>
    <w:p w14:paraId="198668D5" w14:textId="53D167C8" w:rsidR="009C778D" w:rsidRPr="00B656D1" w:rsidRDefault="00B656D1" w:rsidP="004734A9">
      <w:pPr>
        <w:spacing w:before="0" w:after="120" w:line="276" w:lineRule="auto"/>
        <w:rPr>
          <w:rFonts w:ascii="Times New Roman" w:hAnsi="Times New Roman" w:cs="Times New Roman"/>
          <w:b/>
          <w:color w:val="1F3864" w:themeColor="accent5" w:themeShade="80"/>
          <w:u w:val="single"/>
        </w:rPr>
      </w:pPr>
      <w:r w:rsidRPr="00B656D1">
        <w:rPr>
          <w:rFonts w:ascii="Times New Roman" w:hAnsi="Times New Roman" w:cs="Times New Roman"/>
          <w:b/>
          <w:color w:val="1F3864" w:themeColor="accent5" w:themeShade="80"/>
          <w:u w:val="single"/>
        </w:rPr>
        <w:t>WYNIK WERYFIKACJI ZGODNOŚCI Z OGŁOSZENIEM</w:t>
      </w:r>
    </w:p>
    <w:p w14:paraId="0067422F" w14:textId="77777777" w:rsidR="00D25548" w:rsidRPr="009C778D" w:rsidRDefault="0075367E" w:rsidP="00A434B9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Odpowiedź „TAK” zaznacza się w przypadku pozytywnej weryfikacji wszystkich punktów w części „A” karty wstępnej weryfikacji wniosku i przechodzi się do dalszej </w:t>
      </w:r>
      <w:r w:rsidR="00D25548" w:rsidRPr="009C778D">
        <w:rPr>
          <w:rFonts w:ascii="Times New Roman" w:hAnsi="Times New Roman" w:cs="Times New Roman"/>
        </w:rPr>
        <w:t>weryfikacji wniosku.</w:t>
      </w:r>
    </w:p>
    <w:p w14:paraId="0FD0235F" w14:textId="1DB178DF" w:rsidR="001F1E70" w:rsidRDefault="004734A9" w:rsidP="00A434B9">
      <w:pPr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5367E" w:rsidRPr="009C778D">
        <w:rPr>
          <w:rFonts w:ascii="Times New Roman" w:hAnsi="Times New Roman" w:cs="Times New Roman"/>
        </w:rPr>
        <w:t xml:space="preserve">W przypadku negatywnej weryfikacji, któregokolwiek punktu części „A” karty, całość weryfikacji zgodności z ogłoszeniem jest negatywna, </w:t>
      </w:r>
      <w:r w:rsidR="004459DA" w:rsidRPr="009C778D">
        <w:rPr>
          <w:rFonts w:ascii="Times New Roman" w:hAnsi="Times New Roman" w:cs="Times New Roman"/>
        </w:rPr>
        <w:t>pracownik biura LGD</w:t>
      </w:r>
      <w:r w:rsidR="0075367E" w:rsidRPr="009C778D">
        <w:rPr>
          <w:rFonts w:ascii="Times New Roman" w:hAnsi="Times New Roman" w:cs="Times New Roman"/>
        </w:rPr>
        <w:t xml:space="preserve"> zaznacza pole „</w:t>
      </w:r>
      <w:proofErr w:type="gramStart"/>
      <w:r w:rsidR="0075367E" w:rsidRPr="009C778D">
        <w:rPr>
          <w:rFonts w:ascii="Times New Roman" w:hAnsi="Times New Roman" w:cs="Times New Roman"/>
        </w:rPr>
        <w:t xml:space="preserve">NIE” </w:t>
      </w:r>
      <w:r>
        <w:rPr>
          <w:rFonts w:ascii="Times New Roman" w:hAnsi="Times New Roman" w:cs="Times New Roman"/>
        </w:rPr>
        <w:t xml:space="preserve"> (WYNIK</w:t>
      </w:r>
      <w:proofErr w:type="gramEnd"/>
      <w:r>
        <w:rPr>
          <w:rFonts w:ascii="Times New Roman" w:hAnsi="Times New Roman" w:cs="Times New Roman"/>
        </w:rPr>
        <w:t xml:space="preserve"> WERY</w:t>
      </w:r>
      <w:r w:rsidR="00264242">
        <w:rPr>
          <w:rFonts w:ascii="Times New Roman" w:hAnsi="Times New Roman" w:cs="Times New Roman"/>
        </w:rPr>
        <w:t xml:space="preserve">FIKACJI Z OGŁOSZENIEM) </w:t>
      </w:r>
      <w:r w:rsidR="0075367E" w:rsidRPr="009C778D">
        <w:rPr>
          <w:rFonts w:ascii="Times New Roman" w:hAnsi="Times New Roman" w:cs="Times New Roman"/>
        </w:rPr>
        <w:t xml:space="preserve">i przechodzi do części </w:t>
      </w:r>
      <w:r w:rsidR="00264242">
        <w:rPr>
          <w:rFonts w:ascii="Times New Roman" w:hAnsi="Times New Roman" w:cs="Times New Roman"/>
        </w:rPr>
        <w:t>OSTATECZNY WYNIK</w:t>
      </w:r>
      <w:r>
        <w:rPr>
          <w:rFonts w:ascii="Times New Roman" w:hAnsi="Times New Roman" w:cs="Times New Roman"/>
        </w:rPr>
        <w:t xml:space="preserve"> WERYFIKACJI </w:t>
      </w:r>
      <w:r w:rsidR="00264242">
        <w:rPr>
          <w:rFonts w:ascii="Times New Roman" w:hAnsi="Times New Roman" w:cs="Times New Roman"/>
        </w:rPr>
        <w:t>WSTĘPNEJ</w:t>
      </w:r>
      <w:r>
        <w:rPr>
          <w:rFonts w:ascii="Times New Roman" w:hAnsi="Times New Roman" w:cs="Times New Roman"/>
        </w:rPr>
        <w:t xml:space="preserve"> i </w:t>
      </w:r>
      <w:r w:rsidR="0075367E" w:rsidRPr="009C778D">
        <w:rPr>
          <w:rFonts w:ascii="Times New Roman" w:hAnsi="Times New Roman" w:cs="Times New Roman"/>
        </w:rPr>
        <w:t>ró</w:t>
      </w:r>
      <w:r>
        <w:rPr>
          <w:rFonts w:ascii="Times New Roman" w:hAnsi="Times New Roman" w:cs="Times New Roman"/>
        </w:rPr>
        <w:t xml:space="preserve">wnież zaznacza odpowiedź „NIE”.                                                          </w:t>
      </w:r>
      <w:r>
        <w:rPr>
          <w:rFonts w:ascii="Times New Roman" w:hAnsi="Times New Roman" w:cs="Times New Roman"/>
        </w:rPr>
        <w:tab/>
      </w:r>
      <w:r w:rsidR="001F1E70" w:rsidRPr="009C778D">
        <w:rPr>
          <w:rFonts w:ascii="Times New Roman" w:hAnsi="Times New Roman" w:cs="Times New Roman"/>
        </w:rPr>
        <w:t xml:space="preserve">Jeśli zostanie stwierdzona </w:t>
      </w:r>
      <w:r w:rsidR="001F1E70" w:rsidRPr="009C778D">
        <w:rPr>
          <w:rFonts w:ascii="Times New Roman" w:hAnsi="Times New Roman" w:cs="Times New Roman"/>
          <w:u w:val="single"/>
        </w:rPr>
        <w:t>konieczność</w:t>
      </w:r>
      <w:r w:rsidR="001F1E70" w:rsidRPr="009C778D">
        <w:rPr>
          <w:rFonts w:ascii="Times New Roman" w:hAnsi="Times New Roman" w:cs="Times New Roman"/>
        </w:rPr>
        <w:t xml:space="preserve"> wezwania podmiotu ubieg</w:t>
      </w:r>
      <w:r w:rsidR="00161A1C">
        <w:rPr>
          <w:rFonts w:ascii="Times New Roman" w:hAnsi="Times New Roman" w:cs="Times New Roman"/>
        </w:rPr>
        <w:t xml:space="preserve">ającego </w:t>
      </w:r>
      <w:proofErr w:type="gramStart"/>
      <w:r w:rsidR="00161A1C">
        <w:rPr>
          <w:rFonts w:ascii="Times New Roman" w:hAnsi="Times New Roman" w:cs="Times New Roman"/>
        </w:rPr>
        <w:t xml:space="preserve">się </w:t>
      </w:r>
      <w:r>
        <w:rPr>
          <w:rFonts w:ascii="Times New Roman" w:hAnsi="Times New Roman" w:cs="Times New Roman"/>
        </w:rPr>
        <w:t xml:space="preserve">                           </w:t>
      </w:r>
      <w:r w:rsidR="001F1E70" w:rsidRPr="009C778D">
        <w:rPr>
          <w:rFonts w:ascii="Times New Roman" w:hAnsi="Times New Roman" w:cs="Times New Roman"/>
        </w:rPr>
        <w:t>o</w:t>
      </w:r>
      <w:proofErr w:type="gramEnd"/>
      <w:r w:rsidR="001F1E70" w:rsidRPr="009C778D">
        <w:rPr>
          <w:rFonts w:ascii="Times New Roman" w:hAnsi="Times New Roman" w:cs="Times New Roman"/>
        </w:rPr>
        <w:t xml:space="preserve"> dofinansowanie do złożenia wyjaśnień lub dokumentów potwierdzających zgodność projektu </w:t>
      </w:r>
      <w:r>
        <w:rPr>
          <w:rFonts w:ascii="Times New Roman" w:hAnsi="Times New Roman" w:cs="Times New Roman"/>
        </w:rPr>
        <w:t xml:space="preserve">                    </w:t>
      </w:r>
      <w:r w:rsidR="001F1E70" w:rsidRPr="009C778D">
        <w:rPr>
          <w:rFonts w:ascii="Times New Roman" w:hAnsi="Times New Roman" w:cs="Times New Roman"/>
        </w:rPr>
        <w:t>z ogłoszeniem naboru</w:t>
      </w:r>
      <w:r>
        <w:rPr>
          <w:rFonts w:ascii="Times New Roman" w:hAnsi="Times New Roman" w:cs="Times New Roman"/>
        </w:rPr>
        <w:t xml:space="preserve"> </w:t>
      </w:r>
      <w:r w:rsidR="002A24F4" w:rsidRPr="009C778D">
        <w:rPr>
          <w:rFonts w:ascii="Times New Roman" w:hAnsi="Times New Roman" w:cs="Times New Roman"/>
        </w:rPr>
        <w:t>(w zakresie któregokolwiek punktu części „A” karty)</w:t>
      </w:r>
      <w:r w:rsidR="00264242">
        <w:rPr>
          <w:rFonts w:ascii="Times New Roman" w:hAnsi="Times New Roman" w:cs="Times New Roman"/>
        </w:rPr>
        <w:t xml:space="preserve"> </w:t>
      </w:r>
      <w:r w:rsidR="001F1E70" w:rsidRPr="009C778D">
        <w:rPr>
          <w:rFonts w:ascii="Times New Roman" w:hAnsi="Times New Roman" w:cs="Times New Roman"/>
        </w:rPr>
        <w:t>należy zaznaczyć odpowiedź „</w:t>
      </w:r>
      <w:proofErr w:type="spellStart"/>
      <w:r w:rsidR="001F1E70" w:rsidRPr="009C778D">
        <w:rPr>
          <w:rFonts w:ascii="Times New Roman" w:hAnsi="Times New Roman" w:cs="Times New Roman"/>
        </w:rPr>
        <w:t>DUz</w:t>
      </w:r>
      <w:proofErr w:type="spellEnd"/>
      <w:r w:rsidR="001F1E70" w:rsidRPr="009C778D">
        <w:rPr>
          <w:rFonts w:ascii="Times New Roman" w:hAnsi="Times New Roman" w:cs="Times New Roman"/>
        </w:rPr>
        <w:t>”</w:t>
      </w:r>
      <w:r w:rsidR="002A24F4" w:rsidRPr="009C778D">
        <w:rPr>
          <w:rFonts w:ascii="Times New Roman" w:hAnsi="Times New Roman" w:cs="Times New Roman"/>
        </w:rPr>
        <w:t>.</w:t>
      </w:r>
    </w:p>
    <w:p w14:paraId="0F8F5ABB" w14:textId="4F740D8A" w:rsidR="000004A8" w:rsidRDefault="00B656D1" w:rsidP="00F6611D">
      <w:pPr>
        <w:spacing w:before="0" w:after="120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1EBA30" wp14:editId="0051A613">
                <wp:simplePos x="0" y="0"/>
                <wp:positionH relativeFrom="column">
                  <wp:posOffset>-109855</wp:posOffset>
                </wp:positionH>
                <wp:positionV relativeFrom="paragraph">
                  <wp:posOffset>140335</wp:posOffset>
                </wp:positionV>
                <wp:extent cx="6076950" cy="1209675"/>
                <wp:effectExtent l="0" t="0" r="19050" b="285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2096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90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1A049" w14:textId="575CC9E5" w:rsidR="00B656D1" w:rsidRDefault="00B656D1" w:rsidP="00B656D1">
                            <w:pPr>
                              <w:pStyle w:val="Akapitzlist"/>
                              <w:numPr>
                                <w:ilvl w:val="0"/>
                                <w:numId w:val="19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004A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WERYFIKACJA ZGODNOŚCI Z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CELAMI STRATEGII ROZWOJU LOKALNEGO KIEROWANEGO PRZEZ SPOŁECZNOŚĆ (LSR)</w:t>
                            </w:r>
                          </w:p>
                          <w:p w14:paraId="4FD2BA8E" w14:textId="203F0449" w:rsidR="00B656D1" w:rsidRPr="00B656D1" w:rsidRDefault="00B656D1" w:rsidP="00B656D1">
                            <w:pPr>
                              <w:pStyle w:val="Akapitzlist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656D1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–punkt uwzględnia cele główne (ogólne) i szczegółowe oraz przedsięwzięcia w ramach LSR</w:t>
                            </w:r>
                          </w:p>
                          <w:p w14:paraId="727E96F8" w14:textId="77777777" w:rsidR="00B656D1" w:rsidRPr="00B656D1" w:rsidRDefault="00B656D1" w:rsidP="00B656D1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8.65pt;margin-top:11.05pt;width:478.5pt;height:9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" fillcolor="#4472c4" strokecolor="windowText" strokeweight="1.5pt">
                <v:stroke linestyle="thickThin"/>
                <v:textbox>
                  <w:txbxContent>
                    <w:p w14:paraId="5511A049" w14:textId="575CC9E5" w:rsidR="00B656D1" w:rsidRDefault="00B656D1" w:rsidP="00B656D1">
                      <w:pPr>
                        <w:pStyle w:val="Akapitzlist"/>
                        <w:numPr>
                          <w:ilvl w:val="0"/>
                          <w:numId w:val="19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004A8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WERYFIKACJA ZGODNOŚCI Z </w:t>
                      </w:r>
                      <w: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CELAMI STRATEGII ROZWOJU LOKALNEGO KIEROWANEGO PRZEZ SPOŁECZNOŚĆ (LSR)</w:t>
                      </w:r>
                    </w:p>
                    <w:p w14:paraId="4FD2BA8E" w14:textId="203F0449" w:rsidR="00B656D1" w:rsidRPr="00B656D1" w:rsidRDefault="00B656D1" w:rsidP="00B656D1">
                      <w:pPr>
                        <w:pStyle w:val="Akapitzlist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656D1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–punkt uwzględnia cele główne (ogólne) i szczegółowe oraz przedsięwzięcia w ramach LSR</w:t>
                      </w:r>
                    </w:p>
                    <w:p w14:paraId="727E96F8" w14:textId="77777777" w:rsidR="00B656D1" w:rsidRPr="00B656D1" w:rsidRDefault="00B656D1" w:rsidP="00B656D1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986365" w14:textId="7B3F88E7" w:rsidR="000004A8" w:rsidRPr="009C778D" w:rsidRDefault="000004A8" w:rsidP="00F6611D">
      <w:pPr>
        <w:spacing w:before="0" w:after="120"/>
        <w:rPr>
          <w:rFonts w:ascii="Times New Roman" w:hAnsi="Times New Roman" w:cs="Times New Roman"/>
        </w:rPr>
      </w:pPr>
    </w:p>
    <w:p w14:paraId="6EC3FB7A" w14:textId="3C6C0DD9" w:rsidR="0075367E" w:rsidRPr="009C778D" w:rsidRDefault="0075367E" w:rsidP="00D25548">
      <w:pPr>
        <w:pStyle w:val="Tytu"/>
        <w:jc w:val="center"/>
        <w:rPr>
          <w:rFonts w:ascii="Times New Roman" w:hAnsi="Times New Roman" w:cs="Times New Roman"/>
          <w:lang w:eastAsia="pl-PL"/>
        </w:rPr>
      </w:pPr>
    </w:p>
    <w:p w14:paraId="65F68B98" w14:textId="77777777" w:rsidR="00B656D1" w:rsidRDefault="00B656D1" w:rsidP="00B656D1">
      <w:pPr>
        <w:pStyle w:val="Akapitzlist"/>
        <w:spacing w:before="120" w:after="120"/>
        <w:ind w:left="284"/>
        <w:rPr>
          <w:rFonts w:ascii="Times New Roman" w:hAnsi="Times New Roman" w:cs="Times New Roman"/>
        </w:rPr>
      </w:pPr>
    </w:p>
    <w:p w14:paraId="3E56418D" w14:textId="77777777" w:rsidR="00B656D1" w:rsidRDefault="00B656D1" w:rsidP="00B656D1">
      <w:pPr>
        <w:pStyle w:val="Akapitzlist"/>
        <w:spacing w:before="120" w:after="120"/>
        <w:ind w:left="284"/>
        <w:rPr>
          <w:rFonts w:ascii="Times New Roman" w:hAnsi="Times New Roman" w:cs="Times New Roman"/>
        </w:rPr>
      </w:pPr>
    </w:p>
    <w:p w14:paraId="0E1D9751" w14:textId="77777777" w:rsidR="00B656D1" w:rsidRPr="00A143E4" w:rsidRDefault="00B656D1" w:rsidP="00B656D1">
      <w:pPr>
        <w:pStyle w:val="Akapitzlist"/>
        <w:spacing w:before="120" w:after="120"/>
        <w:ind w:left="284"/>
        <w:rPr>
          <w:rFonts w:ascii="Times New Roman" w:hAnsi="Times New Roman" w:cs="Times New Roman"/>
          <w:sz w:val="4"/>
          <w:szCs w:val="4"/>
        </w:rPr>
      </w:pPr>
    </w:p>
    <w:p w14:paraId="5ABAD714" w14:textId="55997BB2" w:rsidR="0075367E" w:rsidRDefault="00926BA1" w:rsidP="00A434B9">
      <w:pPr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5367E" w:rsidRPr="009C778D">
        <w:rPr>
          <w:rFonts w:ascii="Times New Roman" w:hAnsi="Times New Roman" w:cs="Times New Roman"/>
        </w:rPr>
        <w:t xml:space="preserve">eryfikacji podlega czy założenia przedstawione we wniosku przyczyniają się do realizacji przedmiotowych przedsięwzięć, celów szczegółowych i celu </w:t>
      </w:r>
      <w:r>
        <w:rPr>
          <w:rFonts w:ascii="Times New Roman" w:hAnsi="Times New Roman" w:cs="Times New Roman"/>
        </w:rPr>
        <w:t>ogólnego</w:t>
      </w:r>
      <w:r w:rsidR="0075367E" w:rsidRPr="009C778D">
        <w:rPr>
          <w:rFonts w:ascii="Times New Roman" w:hAnsi="Times New Roman" w:cs="Times New Roman"/>
        </w:rPr>
        <w:t>.</w:t>
      </w:r>
    </w:p>
    <w:p w14:paraId="3993353D" w14:textId="50258F5B" w:rsidR="00B656D1" w:rsidRPr="00B656D1" w:rsidRDefault="00E00422" w:rsidP="00A434B9">
      <w:pPr>
        <w:spacing w:before="0" w:after="1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WYNIK WERYF</w:t>
      </w:r>
      <w:r w:rsidR="00B656D1" w:rsidRPr="00B656D1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IKACJI ZGODNOŚCI Z CELAMI LSR</w:t>
      </w:r>
    </w:p>
    <w:p w14:paraId="4932D434" w14:textId="25EB4B55" w:rsidR="0075367E" w:rsidRPr="009C778D" w:rsidRDefault="0075367E" w:rsidP="00A434B9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Wynik jest </w:t>
      </w:r>
      <w:r w:rsidR="004951C4" w:rsidRPr="009C778D">
        <w:rPr>
          <w:rFonts w:ascii="Times New Roman" w:hAnsi="Times New Roman" w:cs="Times New Roman"/>
        </w:rPr>
        <w:t>pozytywny, jeśli</w:t>
      </w:r>
      <w:r w:rsidRPr="009C778D">
        <w:rPr>
          <w:rFonts w:ascii="Times New Roman" w:hAnsi="Times New Roman" w:cs="Times New Roman"/>
        </w:rPr>
        <w:t xml:space="preserve"> projekt</w:t>
      </w:r>
      <w:r w:rsidR="007D30B1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jest </w:t>
      </w:r>
      <w:r w:rsidR="007D30B1" w:rsidRPr="009C778D">
        <w:rPr>
          <w:rFonts w:ascii="Times New Roman" w:hAnsi="Times New Roman" w:cs="Times New Roman"/>
        </w:rPr>
        <w:t xml:space="preserve">zgodny, z </w:t>
      </w:r>
      <w:r w:rsidRPr="009C778D">
        <w:rPr>
          <w:rFonts w:ascii="Times New Roman" w:hAnsi="Times New Roman" w:cs="Times New Roman"/>
        </w:rPr>
        <w:t>celem ogólnym</w:t>
      </w:r>
      <w:r w:rsidR="00631F67">
        <w:rPr>
          <w:rFonts w:ascii="Times New Roman" w:hAnsi="Times New Roman" w:cs="Times New Roman"/>
        </w:rPr>
        <w:t xml:space="preserve"> LSR, </w:t>
      </w:r>
      <w:r w:rsidRPr="009C778D">
        <w:rPr>
          <w:rFonts w:ascii="Times New Roman" w:hAnsi="Times New Roman" w:cs="Times New Roman"/>
        </w:rPr>
        <w:t xml:space="preserve">celem szczegółowym </w:t>
      </w:r>
      <w:r w:rsidR="00631F67">
        <w:rPr>
          <w:rFonts w:ascii="Times New Roman" w:hAnsi="Times New Roman" w:cs="Times New Roman"/>
        </w:rPr>
        <w:t xml:space="preserve">LSR oraz </w:t>
      </w:r>
      <w:r w:rsidRPr="009C778D">
        <w:rPr>
          <w:rFonts w:ascii="Times New Roman" w:hAnsi="Times New Roman" w:cs="Times New Roman"/>
        </w:rPr>
        <w:t xml:space="preserve">przedsięwzięciem LSR. W takim przypadku </w:t>
      </w:r>
      <w:r w:rsidR="004459DA" w:rsidRPr="009C778D">
        <w:rPr>
          <w:rFonts w:ascii="Times New Roman" w:hAnsi="Times New Roman" w:cs="Times New Roman"/>
        </w:rPr>
        <w:t>pracownik biura LGD</w:t>
      </w:r>
      <w:r w:rsidRPr="009C778D">
        <w:rPr>
          <w:rFonts w:ascii="Times New Roman" w:hAnsi="Times New Roman" w:cs="Times New Roman"/>
        </w:rPr>
        <w:t xml:space="preserve"> zaznacza odpowiedź „TAK” </w:t>
      </w:r>
      <w:r w:rsidR="00631F67">
        <w:rPr>
          <w:rFonts w:ascii="Times New Roman" w:hAnsi="Times New Roman" w:cs="Times New Roman"/>
        </w:rPr>
        <w:t xml:space="preserve">(WYNK WERYFIKACJI ZGODNOŚCI Z CELAMI LSR) </w:t>
      </w:r>
      <w:r w:rsidRPr="009C778D">
        <w:rPr>
          <w:rFonts w:ascii="Times New Roman" w:hAnsi="Times New Roman" w:cs="Times New Roman"/>
        </w:rPr>
        <w:t>i przechodzi się do dalszej weryfikacji wniosku.</w:t>
      </w:r>
      <w:r w:rsidR="00631F67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W </w:t>
      </w:r>
      <w:r w:rsidR="004951C4" w:rsidRPr="009C778D">
        <w:rPr>
          <w:rFonts w:ascii="Times New Roman" w:hAnsi="Times New Roman" w:cs="Times New Roman"/>
        </w:rPr>
        <w:t>sytuacji, gdy</w:t>
      </w:r>
      <w:r w:rsidRPr="009C778D">
        <w:rPr>
          <w:rFonts w:ascii="Times New Roman" w:hAnsi="Times New Roman" w:cs="Times New Roman"/>
        </w:rPr>
        <w:t xml:space="preserve"> projekt</w:t>
      </w:r>
      <w:r w:rsidR="007D30B1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nie jest zgodny z przedsięwzięciem, celem szczegółowym lub ogólnym z LSR, </w:t>
      </w:r>
      <w:r w:rsidR="004459DA" w:rsidRPr="009C778D">
        <w:rPr>
          <w:rFonts w:ascii="Times New Roman" w:hAnsi="Times New Roman" w:cs="Times New Roman"/>
        </w:rPr>
        <w:t>pracownik biura LGD</w:t>
      </w:r>
      <w:r w:rsidRPr="009C778D">
        <w:rPr>
          <w:rFonts w:ascii="Times New Roman" w:hAnsi="Times New Roman" w:cs="Times New Roman"/>
        </w:rPr>
        <w:t xml:space="preserve"> </w:t>
      </w:r>
      <w:r w:rsidR="004C0D63" w:rsidRPr="009C778D">
        <w:rPr>
          <w:rFonts w:ascii="Times New Roman" w:hAnsi="Times New Roman" w:cs="Times New Roman"/>
        </w:rPr>
        <w:t>zaznacza odpowiedź „NIE</w:t>
      </w:r>
      <w:r w:rsidR="004C0D63">
        <w:rPr>
          <w:rFonts w:ascii="Times New Roman" w:hAnsi="Times New Roman" w:cs="Times New Roman"/>
        </w:rPr>
        <w:t xml:space="preserve">” </w:t>
      </w:r>
      <w:r w:rsidR="00631F67">
        <w:rPr>
          <w:rFonts w:ascii="Times New Roman" w:hAnsi="Times New Roman" w:cs="Times New Roman"/>
        </w:rPr>
        <w:t xml:space="preserve">w </w:t>
      </w:r>
      <w:r w:rsidR="004C0D63">
        <w:rPr>
          <w:rFonts w:ascii="Times New Roman" w:hAnsi="Times New Roman" w:cs="Times New Roman"/>
        </w:rPr>
        <w:t>części WYNIK</w:t>
      </w:r>
      <w:r w:rsidR="00631F67" w:rsidRPr="009C778D">
        <w:rPr>
          <w:rFonts w:ascii="Times New Roman" w:hAnsi="Times New Roman" w:cs="Times New Roman"/>
        </w:rPr>
        <w:t xml:space="preserve"> WERYFIKACJI ZGODNOŚCI Z LSR </w:t>
      </w:r>
      <w:r w:rsidRPr="009C778D">
        <w:rPr>
          <w:rFonts w:ascii="Times New Roman" w:hAnsi="Times New Roman" w:cs="Times New Roman"/>
        </w:rPr>
        <w:t>oraz podaje uzasadnienie negatywnego wyniku weryfikacji</w:t>
      </w:r>
      <w:r w:rsidR="004C0D63">
        <w:rPr>
          <w:rFonts w:ascii="Times New Roman" w:hAnsi="Times New Roman" w:cs="Times New Roman"/>
        </w:rPr>
        <w:t>, następnie</w:t>
      </w:r>
      <w:r w:rsidR="00631F67" w:rsidRPr="009C778D">
        <w:rPr>
          <w:rFonts w:ascii="Times New Roman" w:hAnsi="Times New Roman" w:cs="Times New Roman"/>
        </w:rPr>
        <w:t xml:space="preserve"> przechodzi do części </w:t>
      </w:r>
      <w:r w:rsidR="00631F67">
        <w:rPr>
          <w:rFonts w:ascii="Times New Roman" w:hAnsi="Times New Roman" w:cs="Times New Roman"/>
        </w:rPr>
        <w:t xml:space="preserve">OSTATECZNY WYNIK WERYFIKACJI WSTĘPNEJ i </w:t>
      </w:r>
      <w:r w:rsidR="00631F67" w:rsidRPr="009C778D">
        <w:rPr>
          <w:rFonts w:ascii="Times New Roman" w:hAnsi="Times New Roman" w:cs="Times New Roman"/>
        </w:rPr>
        <w:t>ró</w:t>
      </w:r>
      <w:r w:rsidR="00631F67">
        <w:rPr>
          <w:rFonts w:ascii="Times New Roman" w:hAnsi="Times New Roman" w:cs="Times New Roman"/>
        </w:rPr>
        <w:t xml:space="preserve">wnież zaznacza odpowiedź „NIE”.                                                          </w:t>
      </w:r>
    </w:p>
    <w:p w14:paraId="3C999865" w14:textId="2D0A4DDB" w:rsidR="002A24F4" w:rsidRDefault="002A24F4" w:rsidP="00A434B9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Jeśli zostanie stwierdzona </w:t>
      </w:r>
      <w:r w:rsidRPr="009C778D">
        <w:rPr>
          <w:rFonts w:ascii="Times New Roman" w:hAnsi="Times New Roman" w:cs="Times New Roman"/>
          <w:u w:val="single"/>
        </w:rPr>
        <w:t>konieczność</w:t>
      </w:r>
      <w:r w:rsidRPr="009C778D">
        <w:rPr>
          <w:rFonts w:ascii="Times New Roman" w:hAnsi="Times New Roman" w:cs="Times New Roman"/>
        </w:rPr>
        <w:t xml:space="preserve"> wezwania podmiotu ubi</w:t>
      </w:r>
      <w:r w:rsidR="007D30B1">
        <w:rPr>
          <w:rFonts w:ascii="Times New Roman" w:hAnsi="Times New Roman" w:cs="Times New Roman"/>
        </w:rPr>
        <w:t xml:space="preserve">egającego się </w:t>
      </w:r>
      <w:r w:rsidR="007D30B1">
        <w:rPr>
          <w:rFonts w:ascii="Times New Roman" w:hAnsi="Times New Roman" w:cs="Times New Roman"/>
        </w:rPr>
        <w:br/>
        <w:t>o dofinansowanie</w:t>
      </w:r>
      <w:r w:rsidRPr="009C778D">
        <w:rPr>
          <w:rFonts w:ascii="Times New Roman" w:hAnsi="Times New Roman" w:cs="Times New Roman"/>
        </w:rPr>
        <w:t xml:space="preserve"> do złożenia wyjaśnień lub dokumentów pot</w:t>
      </w:r>
      <w:r w:rsidR="000004A8">
        <w:rPr>
          <w:rFonts w:ascii="Times New Roman" w:hAnsi="Times New Roman" w:cs="Times New Roman"/>
        </w:rPr>
        <w:t xml:space="preserve">wierdzających zgodność </w:t>
      </w:r>
      <w:proofErr w:type="gramStart"/>
      <w:r w:rsidR="000004A8">
        <w:rPr>
          <w:rFonts w:ascii="Times New Roman" w:hAnsi="Times New Roman" w:cs="Times New Roman"/>
        </w:rPr>
        <w:t>projektu                       z</w:t>
      </w:r>
      <w:proofErr w:type="gramEnd"/>
      <w:r w:rsidR="000004A8">
        <w:rPr>
          <w:rFonts w:ascii="Times New Roman" w:hAnsi="Times New Roman" w:cs="Times New Roman"/>
        </w:rPr>
        <w:t xml:space="preserve"> celami LSR </w:t>
      </w:r>
      <w:r w:rsidRPr="009C778D">
        <w:rPr>
          <w:rFonts w:ascii="Times New Roman" w:hAnsi="Times New Roman" w:cs="Times New Roman"/>
        </w:rPr>
        <w:t xml:space="preserve">(w zakresie któregokolwiek punktu części „B” karty), a zgodnie </w:t>
      </w:r>
      <w:r w:rsidR="00BE2F16" w:rsidRPr="009C778D">
        <w:rPr>
          <w:rFonts w:ascii="Times New Roman" w:hAnsi="Times New Roman" w:cs="Times New Roman"/>
        </w:rPr>
        <w:t xml:space="preserve">z zasadami przyjętymi </w:t>
      </w:r>
      <w:r w:rsidR="00BE2F16" w:rsidRPr="009C778D">
        <w:rPr>
          <w:rFonts w:ascii="Times New Roman" w:hAnsi="Times New Roman" w:cs="Times New Roman"/>
        </w:rPr>
        <w:lastRenderedPageBreak/>
        <w:t xml:space="preserve">w LGD wezwanie następuje w wyniku decyzji podjętej przez </w:t>
      </w:r>
      <w:r w:rsidR="00926BA1">
        <w:rPr>
          <w:rFonts w:ascii="Times New Roman" w:hAnsi="Times New Roman" w:cs="Times New Roman"/>
        </w:rPr>
        <w:t>pracownika b</w:t>
      </w:r>
      <w:r w:rsidR="00BE2F16" w:rsidRPr="009C778D">
        <w:rPr>
          <w:rFonts w:ascii="Times New Roman" w:hAnsi="Times New Roman" w:cs="Times New Roman"/>
        </w:rPr>
        <w:t>iura LGD</w:t>
      </w:r>
      <w:r w:rsidRPr="009C778D">
        <w:rPr>
          <w:rFonts w:ascii="Times New Roman" w:hAnsi="Times New Roman" w:cs="Times New Roman"/>
        </w:rPr>
        <w:t>, należy zaznaczyć odpowiedź „</w:t>
      </w:r>
      <w:proofErr w:type="spellStart"/>
      <w:r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”.</w:t>
      </w:r>
    </w:p>
    <w:p w14:paraId="6B26CB74" w14:textId="248B8236" w:rsidR="00B656D1" w:rsidRDefault="00B656D1" w:rsidP="00D25548">
      <w:pPr>
        <w:spacing w:before="0" w:after="120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991432" wp14:editId="5DC90AF9">
                <wp:simplePos x="0" y="0"/>
                <wp:positionH relativeFrom="column">
                  <wp:posOffset>-24130</wp:posOffset>
                </wp:positionH>
                <wp:positionV relativeFrom="paragraph">
                  <wp:posOffset>66041</wp:posOffset>
                </wp:positionV>
                <wp:extent cx="6076950" cy="952500"/>
                <wp:effectExtent l="0" t="0" r="19050" b="1905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9525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90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BE6F2" w14:textId="46E8D48E" w:rsidR="00B656D1" w:rsidRPr="00B656D1" w:rsidRDefault="00B656D1" w:rsidP="00B656D1">
                            <w:pPr>
                              <w:pStyle w:val="Akapitzlist"/>
                              <w:numPr>
                                <w:ilvl w:val="0"/>
                                <w:numId w:val="20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656D1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WERYFIKACJA ZGODNOŚCI Z REGIONALNYM PROGRAMEM OPERACYJNYJNYM WOJEWÓDZTWA KUJAWSKO </w:t>
                            </w:r>
                            <w:r w:rsidR="00E0042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Pr="00B656D1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POMORSKIEGO</w:t>
                            </w:r>
                            <w:r w:rsidR="00E0042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NA LATA 2014-2020</w:t>
                            </w:r>
                          </w:p>
                          <w:p w14:paraId="0A77949B" w14:textId="77777777" w:rsidR="00B656D1" w:rsidRPr="00B656D1" w:rsidRDefault="00B656D1" w:rsidP="00B656D1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" o:spid="_x0000_s1028" type="#_x0000_t202" style="position:absolute;left:0;text-align:left;margin-left:-1.9pt;margin-top:5.2pt;width:478.5pt;height: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" fillcolor="#4472c4" strokecolor="windowText" strokeweight="1.5pt">
                <v:stroke linestyle="thickThin"/>
                <v:textbox>
                  <w:txbxContent>
                    <w:p w14:paraId="351BE6F2" w14:textId="46E8D48E" w:rsidR="00B656D1" w:rsidRPr="00B656D1" w:rsidRDefault="00B656D1" w:rsidP="00B656D1">
                      <w:pPr>
                        <w:pStyle w:val="Akapitzlist"/>
                        <w:numPr>
                          <w:ilvl w:val="0"/>
                          <w:numId w:val="20"/>
                        </w:numPr>
                        <w:jc w:val="center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656D1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WERYFIKACJA ZGODNOŚCI Z REGIONALNYM PROGRAMEM OPERACYJNYJNYM WOJEWÓDZTWA KUJAWSKO </w:t>
                      </w:r>
                      <w:r w:rsidR="00E0042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Pr="00B656D1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POMORSKIEGO</w:t>
                      </w:r>
                      <w:r w:rsidR="00E0042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NA LATA 2014-2020</w:t>
                      </w:r>
                    </w:p>
                    <w:p w14:paraId="0A77949B" w14:textId="77777777" w:rsidR="00B656D1" w:rsidRPr="00B656D1" w:rsidRDefault="00B656D1" w:rsidP="00B656D1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57FFDA" w14:textId="605E8119" w:rsidR="00B656D1" w:rsidRDefault="00B656D1" w:rsidP="00D25548">
      <w:pPr>
        <w:spacing w:before="0" w:after="120"/>
        <w:rPr>
          <w:rFonts w:ascii="Times New Roman" w:hAnsi="Times New Roman" w:cs="Times New Roman"/>
        </w:rPr>
      </w:pPr>
    </w:p>
    <w:p w14:paraId="2CFF1873" w14:textId="77777777" w:rsidR="00B656D1" w:rsidRDefault="00B656D1" w:rsidP="00D25548">
      <w:pPr>
        <w:spacing w:before="0" w:after="120"/>
        <w:rPr>
          <w:rFonts w:ascii="Times New Roman" w:hAnsi="Times New Roman" w:cs="Times New Roman"/>
        </w:rPr>
      </w:pPr>
    </w:p>
    <w:p w14:paraId="5159CDD7" w14:textId="77777777" w:rsidR="00B656D1" w:rsidRDefault="00B656D1" w:rsidP="00D25548">
      <w:pPr>
        <w:spacing w:before="0" w:after="120"/>
        <w:rPr>
          <w:rFonts w:ascii="Times New Roman" w:hAnsi="Times New Roman" w:cs="Times New Roman"/>
        </w:rPr>
      </w:pPr>
    </w:p>
    <w:p w14:paraId="7D3A97AE" w14:textId="25B1581D" w:rsidR="00B656D1" w:rsidRDefault="003542CC" w:rsidP="00D25548">
      <w:pPr>
        <w:spacing w:before="0" w:after="120"/>
        <w:rPr>
          <w:rFonts w:ascii="Times New Roman" w:hAnsi="Times New Roman" w:cs="Times New Roman"/>
        </w:rPr>
      </w:pPr>
      <w:r w:rsidRPr="003542CC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8E2309" wp14:editId="6F9AED6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3075" cy="838200"/>
                <wp:effectExtent l="0" t="0" r="28575" b="1905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838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4CB28" w14:textId="0D4A779D" w:rsidR="003542CC" w:rsidRPr="00AD3DEC" w:rsidRDefault="003542CC" w:rsidP="00926BA1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 w:rsidRPr="00926BA1">
                              <w:rPr>
                                <w:b/>
                              </w:rPr>
                              <w:t xml:space="preserve">WERYFIKACJA ZGODNOŚCI Z REGIONALNYM PROGRAMEM OPERACYJNYM WOJEWÓDZTWA KUJAWSKO-POMORSKIEGO </w:t>
                            </w:r>
                            <w:r w:rsidR="00E00422" w:rsidRPr="00926BA1">
                              <w:rPr>
                                <w:b/>
                              </w:rPr>
                              <w:t>NA LATA 2014-2020</w:t>
                            </w:r>
                            <w:r w:rsidRPr="00926BA1">
                              <w:rPr>
                                <w:b/>
                              </w:rPr>
                              <w:t xml:space="preserve">- WSPÓLNA LISTA WARUNKÓW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0;width:437.25pt;height:66pt;z-index:2516715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" fillcolor="#deeaf6 [660]">
                <v:textbox>
                  <w:txbxContent>
                    <w:p w14:paraId="4814CB28" w14:textId="0D4A779D" w:rsidR="003542CC" w:rsidRPr="00AD3DEC" w:rsidRDefault="003542CC" w:rsidP="00926BA1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line="276" w:lineRule="auto"/>
                        <w:jc w:val="center"/>
                        <w:rPr>
                          <w:b/>
                        </w:rPr>
                      </w:pPr>
                      <w:r w:rsidRPr="00926BA1">
                        <w:rPr>
                          <w:b/>
                        </w:rPr>
                        <w:t xml:space="preserve">WERYFIKACJA ZGODNOŚCI Z REGIONALNYM PROGRAMEM OPERACYJNYM WOJEWÓDZTWA KUJAWSKO-POMORSKIEGO </w:t>
                      </w:r>
                      <w:r w:rsidR="00E00422" w:rsidRPr="00926BA1">
                        <w:rPr>
                          <w:b/>
                        </w:rPr>
                        <w:t>NA LATA 2014-2020</w:t>
                      </w:r>
                      <w:r w:rsidRPr="00926BA1">
                        <w:rPr>
                          <w:b/>
                        </w:rPr>
                        <w:t xml:space="preserve">- WSPÓLNA LISTA WARUNKÓW </w:t>
                      </w:r>
                    </w:p>
                  </w:txbxContent>
                </v:textbox>
              </v:shape>
            </w:pict>
          </mc:Fallback>
        </mc:AlternateContent>
      </w:r>
    </w:p>
    <w:p w14:paraId="4BD9E19A" w14:textId="77777777" w:rsidR="00B656D1" w:rsidRDefault="00B656D1" w:rsidP="00D25548">
      <w:pPr>
        <w:spacing w:before="0" w:after="120"/>
        <w:rPr>
          <w:rFonts w:ascii="Times New Roman" w:hAnsi="Times New Roman" w:cs="Times New Roman"/>
        </w:rPr>
      </w:pPr>
    </w:p>
    <w:p w14:paraId="00B0A04C" w14:textId="77777777" w:rsidR="00B656D1" w:rsidRDefault="00B656D1" w:rsidP="00D25548">
      <w:pPr>
        <w:spacing w:before="0" w:after="120"/>
        <w:rPr>
          <w:rFonts w:ascii="Times New Roman" w:hAnsi="Times New Roman" w:cs="Times New Roman"/>
        </w:rPr>
      </w:pPr>
    </w:p>
    <w:p w14:paraId="4FBF622E" w14:textId="77777777" w:rsidR="004C0D63" w:rsidRPr="004C0D63" w:rsidRDefault="004C0D63" w:rsidP="004C0D63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</w:rPr>
      </w:pPr>
    </w:p>
    <w:p w14:paraId="147C65AE" w14:textId="510AF08C" w:rsidR="0075367E" w:rsidRPr="00912490" w:rsidRDefault="0075367E" w:rsidP="00E77536">
      <w:pPr>
        <w:pStyle w:val="Akapitzlist"/>
        <w:numPr>
          <w:ilvl w:val="1"/>
          <w:numId w:val="4"/>
        </w:numPr>
        <w:spacing w:before="0" w:after="120" w:line="276" w:lineRule="auto"/>
        <w:ind w:left="709" w:hanging="709"/>
        <w:rPr>
          <w:rFonts w:ascii="Times New Roman" w:hAnsi="Times New Roman" w:cs="Times New Roman"/>
        </w:rPr>
      </w:pPr>
      <w:r w:rsidRPr="00912490">
        <w:rPr>
          <w:rFonts w:ascii="Times New Roman" w:hAnsi="Times New Roman" w:cs="Times New Roman"/>
        </w:rPr>
        <w:t xml:space="preserve">Projekt spełnia wymóg minimalnej/maksymalnej wartości projektu oraz maksymalnego poziomu wsparcia określonego w </w:t>
      </w:r>
      <w:r w:rsidR="00AB6185" w:rsidRPr="00912490">
        <w:rPr>
          <w:rFonts w:ascii="Times New Roman" w:hAnsi="Times New Roman" w:cs="Times New Roman"/>
        </w:rPr>
        <w:t>SzOOP</w:t>
      </w:r>
      <w:r w:rsidRPr="00912490">
        <w:rPr>
          <w:rFonts w:ascii="Times New Roman" w:hAnsi="Times New Roman" w:cs="Times New Roman"/>
        </w:rPr>
        <w:t xml:space="preserve"> RPO WK-P.</w:t>
      </w:r>
    </w:p>
    <w:p w14:paraId="03558CBF" w14:textId="63F49410" w:rsidR="0075367E" w:rsidRPr="009C778D" w:rsidRDefault="0075367E" w:rsidP="004C0D63">
      <w:pPr>
        <w:spacing w:before="0" w:after="120"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Weryfikacji podlega czy:</w:t>
      </w:r>
    </w:p>
    <w:p w14:paraId="50CF3C13" w14:textId="61B294A0" w:rsidR="0075367E" w:rsidRPr="006512BA" w:rsidRDefault="0075367E" w:rsidP="006512BA">
      <w:pPr>
        <w:pStyle w:val="Akapitzlist"/>
        <w:numPr>
          <w:ilvl w:val="0"/>
          <w:numId w:val="7"/>
        </w:numPr>
        <w:spacing w:before="0" w:after="120" w:line="240" w:lineRule="auto"/>
        <w:ind w:left="567" w:hanging="283"/>
        <w:rPr>
          <w:rFonts w:ascii="Times New Roman" w:hAnsi="Times New Roman" w:cs="Times New Roman"/>
          <w:i/>
        </w:rPr>
      </w:pPr>
      <w:proofErr w:type="gramStart"/>
      <w:r w:rsidRPr="006512BA">
        <w:rPr>
          <w:rFonts w:ascii="Times New Roman" w:hAnsi="Times New Roman" w:cs="Times New Roman"/>
          <w:i/>
        </w:rPr>
        <w:t>poziom</w:t>
      </w:r>
      <w:proofErr w:type="gramEnd"/>
      <w:r w:rsidRPr="006512BA">
        <w:rPr>
          <w:rFonts w:ascii="Times New Roman" w:hAnsi="Times New Roman" w:cs="Times New Roman"/>
          <w:i/>
        </w:rPr>
        <w:t xml:space="preserve"> wnioskowanego wsparcia nie przekracza pułapu lub/i kw</w:t>
      </w:r>
      <w:r w:rsidR="00AB6185" w:rsidRPr="006512BA">
        <w:rPr>
          <w:rFonts w:ascii="Times New Roman" w:hAnsi="Times New Roman" w:cs="Times New Roman"/>
          <w:i/>
        </w:rPr>
        <w:t xml:space="preserve">oty określonej w </w:t>
      </w:r>
      <w:proofErr w:type="spellStart"/>
      <w:r w:rsidR="00AB6185" w:rsidRPr="006512BA">
        <w:rPr>
          <w:rFonts w:ascii="Times New Roman" w:hAnsi="Times New Roman" w:cs="Times New Roman"/>
          <w:i/>
        </w:rPr>
        <w:t>Sz</w:t>
      </w:r>
      <w:r w:rsidRPr="006512BA">
        <w:rPr>
          <w:rFonts w:ascii="Times New Roman" w:hAnsi="Times New Roman" w:cs="Times New Roman"/>
          <w:i/>
        </w:rPr>
        <w:t>OOP</w:t>
      </w:r>
      <w:proofErr w:type="spellEnd"/>
      <w:r w:rsidRPr="006512BA">
        <w:rPr>
          <w:rFonts w:ascii="Times New Roman" w:hAnsi="Times New Roman" w:cs="Times New Roman"/>
          <w:i/>
        </w:rPr>
        <w:t xml:space="preserve"> lub/i w ogłoszeniu o naborze wniosków o dofinansowanie;</w:t>
      </w:r>
    </w:p>
    <w:p w14:paraId="394073A7" w14:textId="3A31C6B9" w:rsidR="0075367E" w:rsidRPr="006512BA" w:rsidRDefault="0075367E" w:rsidP="006512BA">
      <w:pPr>
        <w:pStyle w:val="Akapitzlist"/>
        <w:numPr>
          <w:ilvl w:val="0"/>
          <w:numId w:val="7"/>
        </w:numPr>
        <w:spacing w:before="0" w:after="120" w:line="276" w:lineRule="auto"/>
        <w:ind w:left="567" w:hanging="283"/>
        <w:rPr>
          <w:rFonts w:ascii="Times New Roman" w:hAnsi="Times New Roman" w:cs="Times New Roman"/>
          <w:i/>
        </w:rPr>
      </w:pPr>
      <w:proofErr w:type="gramStart"/>
      <w:r w:rsidRPr="006512BA">
        <w:rPr>
          <w:rFonts w:ascii="Times New Roman" w:hAnsi="Times New Roman" w:cs="Times New Roman"/>
          <w:i/>
        </w:rPr>
        <w:t>wnioskodawca</w:t>
      </w:r>
      <w:proofErr w:type="gramEnd"/>
      <w:r w:rsidRPr="006512BA">
        <w:rPr>
          <w:rFonts w:ascii="Times New Roman" w:hAnsi="Times New Roman" w:cs="Times New Roman"/>
          <w:i/>
        </w:rPr>
        <w:t xml:space="preserve"> wniósł minimalny wymagany wkład własny wskazany </w:t>
      </w:r>
      <w:r w:rsidR="00BE3CC1" w:rsidRPr="006512BA">
        <w:rPr>
          <w:rFonts w:ascii="Times New Roman" w:hAnsi="Times New Roman" w:cs="Times New Roman"/>
          <w:i/>
        </w:rPr>
        <w:br/>
      </w:r>
      <w:r w:rsidRPr="006512BA">
        <w:rPr>
          <w:rFonts w:ascii="Times New Roman" w:hAnsi="Times New Roman" w:cs="Times New Roman"/>
          <w:i/>
        </w:rPr>
        <w:t>w ogłoszeniu o naborze wniosków o dofinansowanie z uwzględnieniem przepisów</w:t>
      </w:r>
      <w:r w:rsidR="00AB6185" w:rsidRPr="006512BA">
        <w:rPr>
          <w:rFonts w:ascii="Times New Roman" w:hAnsi="Times New Roman" w:cs="Times New Roman"/>
          <w:i/>
        </w:rPr>
        <w:t xml:space="preserve"> o pomocy publicznej de minimis;</w:t>
      </w:r>
    </w:p>
    <w:p w14:paraId="78A1A3D5" w14:textId="26FAB0E4" w:rsidR="0075367E" w:rsidRPr="006512BA" w:rsidRDefault="0075367E" w:rsidP="006512BA">
      <w:pPr>
        <w:pStyle w:val="Akapitzlist"/>
        <w:numPr>
          <w:ilvl w:val="0"/>
          <w:numId w:val="7"/>
        </w:numPr>
        <w:spacing w:before="0" w:after="120" w:line="276" w:lineRule="auto"/>
        <w:ind w:left="567" w:hanging="283"/>
        <w:rPr>
          <w:rFonts w:ascii="Times New Roman" w:hAnsi="Times New Roman" w:cs="Times New Roman"/>
          <w:i/>
        </w:rPr>
      </w:pPr>
      <w:r w:rsidRPr="006512BA">
        <w:rPr>
          <w:rFonts w:ascii="Times New Roman" w:hAnsi="Times New Roman" w:cs="Times New Roman"/>
          <w:i/>
        </w:rPr>
        <w:t xml:space="preserve">wnioskowana wartość wsparcia nie przekracza wielkości wyliczonej w oparciu o wskaźnik </w:t>
      </w:r>
      <w:r w:rsidR="00AB6185" w:rsidRPr="006512BA">
        <w:rPr>
          <w:rFonts w:ascii="Times New Roman" w:hAnsi="Times New Roman" w:cs="Times New Roman"/>
          <w:i/>
        </w:rPr>
        <w:t xml:space="preserve">luki </w:t>
      </w:r>
      <w:proofErr w:type="gramStart"/>
      <w:r w:rsidR="00AB6185" w:rsidRPr="006512BA">
        <w:rPr>
          <w:rFonts w:ascii="Times New Roman" w:hAnsi="Times New Roman" w:cs="Times New Roman"/>
          <w:i/>
        </w:rPr>
        <w:t>finansowej (jeśli</w:t>
      </w:r>
      <w:proofErr w:type="gramEnd"/>
      <w:r w:rsidR="00AB6185" w:rsidRPr="006512BA">
        <w:rPr>
          <w:rFonts w:ascii="Times New Roman" w:hAnsi="Times New Roman" w:cs="Times New Roman"/>
          <w:i/>
        </w:rPr>
        <w:t xml:space="preserve"> dotyczy);</w:t>
      </w:r>
    </w:p>
    <w:p w14:paraId="6C171E3C" w14:textId="5E3C09A1" w:rsidR="0075367E" w:rsidRDefault="0075367E" w:rsidP="006512BA">
      <w:pPr>
        <w:pStyle w:val="Akapitzlist"/>
        <w:numPr>
          <w:ilvl w:val="0"/>
          <w:numId w:val="7"/>
        </w:numPr>
        <w:spacing w:before="0" w:after="120" w:line="276" w:lineRule="auto"/>
        <w:ind w:left="567" w:hanging="283"/>
        <w:rPr>
          <w:rFonts w:ascii="Times New Roman" w:hAnsi="Times New Roman" w:cs="Times New Roman"/>
          <w:i/>
        </w:rPr>
      </w:pPr>
      <w:r w:rsidRPr="006512BA">
        <w:rPr>
          <w:rFonts w:ascii="Times New Roman" w:hAnsi="Times New Roman" w:cs="Times New Roman"/>
          <w:i/>
        </w:rPr>
        <w:t xml:space="preserve">w przypadku </w:t>
      </w:r>
      <w:r w:rsidR="00AB6185" w:rsidRPr="006512BA">
        <w:rPr>
          <w:rFonts w:ascii="Times New Roman" w:hAnsi="Times New Roman" w:cs="Times New Roman"/>
          <w:i/>
        </w:rPr>
        <w:t>projektu objętego</w:t>
      </w:r>
      <w:r w:rsidRPr="006512BA">
        <w:rPr>
          <w:rFonts w:ascii="Times New Roman" w:hAnsi="Times New Roman" w:cs="Times New Roman"/>
          <w:i/>
        </w:rPr>
        <w:t xml:space="preserve"> pomocą publiczną poziom </w:t>
      </w:r>
      <w:r w:rsidR="00AB6185" w:rsidRPr="006512BA">
        <w:rPr>
          <w:rFonts w:ascii="Times New Roman" w:hAnsi="Times New Roman" w:cs="Times New Roman"/>
          <w:i/>
        </w:rPr>
        <w:t>dofinansowania</w:t>
      </w:r>
      <w:r w:rsidRPr="006512BA">
        <w:rPr>
          <w:rFonts w:ascii="Times New Roman" w:hAnsi="Times New Roman" w:cs="Times New Roman"/>
          <w:i/>
        </w:rPr>
        <w:t xml:space="preserve"> nie przekracza pułapu wynikającego z przepisów dotyczących pomocy </w:t>
      </w:r>
      <w:proofErr w:type="gramStart"/>
      <w:r w:rsidRPr="006512BA">
        <w:rPr>
          <w:rFonts w:ascii="Times New Roman" w:hAnsi="Times New Roman" w:cs="Times New Roman"/>
          <w:i/>
        </w:rPr>
        <w:t>publicznej (jeśli</w:t>
      </w:r>
      <w:proofErr w:type="gramEnd"/>
      <w:r w:rsidRPr="006512BA">
        <w:rPr>
          <w:rFonts w:ascii="Times New Roman" w:hAnsi="Times New Roman" w:cs="Times New Roman"/>
          <w:i/>
        </w:rPr>
        <w:t xml:space="preserve"> dotyczy).</w:t>
      </w:r>
    </w:p>
    <w:p w14:paraId="3753140E" w14:textId="77777777" w:rsidR="006512BA" w:rsidRPr="006512BA" w:rsidRDefault="006512BA" w:rsidP="006512BA">
      <w:pPr>
        <w:pStyle w:val="Akapitzlist"/>
        <w:spacing w:before="0" w:after="120" w:line="276" w:lineRule="auto"/>
        <w:ind w:left="567"/>
        <w:rPr>
          <w:rFonts w:ascii="Times New Roman" w:hAnsi="Times New Roman" w:cs="Times New Roman"/>
          <w:i/>
        </w:rPr>
      </w:pPr>
    </w:p>
    <w:p w14:paraId="4DEFC760" w14:textId="3E0A5546" w:rsidR="0075367E" w:rsidRDefault="0075367E" w:rsidP="006512BA">
      <w:pPr>
        <w:pStyle w:val="Akapitzlist"/>
        <w:numPr>
          <w:ilvl w:val="1"/>
          <w:numId w:val="4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Wnioskodawca</w:t>
      </w:r>
      <w:r w:rsidR="00E00422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>złożył oświadczenie o niepodleganiu wykluczeniu z możliwości otrzymania dofinansowania ze środków Unii Europejskiej.</w:t>
      </w:r>
    </w:p>
    <w:p w14:paraId="445DC5E1" w14:textId="3F41AB54" w:rsidR="00E524AA" w:rsidRPr="00E524AA" w:rsidRDefault="00E524AA" w:rsidP="00E524AA">
      <w:pPr>
        <w:spacing w:before="0" w:after="120"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Weryfikowane jest w</w:t>
      </w:r>
      <w:r w:rsidRPr="00E524AA">
        <w:rPr>
          <w:rFonts w:ascii="Times New Roman" w:hAnsi="Times New Roman" w:cs="Times New Roman"/>
          <w:i/>
        </w:rPr>
        <w:t xml:space="preserve">ykluczenie podmiotowe (dotyczące wnioskodawcy) i przedmiotowe </w:t>
      </w:r>
      <w:r w:rsidR="00441031">
        <w:rPr>
          <w:rFonts w:ascii="Times New Roman" w:hAnsi="Times New Roman" w:cs="Times New Roman"/>
          <w:i/>
        </w:rPr>
        <w:t>(dotyczące przedmiotu projektu).</w:t>
      </w:r>
    </w:p>
    <w:p w14:paraId="5C7D2CC4" w14:textId="77777777" w:rsidR="00E524AA" w:rsidRPr="00E524AA" w:rsidRDefault="00E524AA" w:rsidP="00E524AA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E524AA">
        <w:rPr>
          <w:rFonts w:ascii="Times New Roman" w:hAnsi="Times New Roman" w:cs="Times New Roman"/>
          <w:i/>
        </w:rPr>
        <w:t>Weryfikacji podlega:</w:t>
      </w:r>
    </w:p>
    <w:p w14:paraId="12505E6D" w14:textId="1CC239F5" w:rsidR="00E524AA" w:rsidRPr="00E524AA" w:rsidRDefault="00E524AA" w:rsidP="00E524AA">
      <w:pPr>
        <w:pStyle w:val="Akapitzlist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i/>
        </w:rPr>
      </w:pPr>
      <w:r w:rsidRPr="00E524AA">
        <w:rPr>
          <w:rFonts w:ascii="Times New Roman" w:hAnsi="Times New Roman" w:cs="Times New Roman"/>
          <w:i/>
        </w:rPr>
        <w:t xml:space="preserve">czy wnioskodawca oraz partnerzy (jeśli </w:t>
      </w:r>
      <w:proofErr w:type="gramStart"/>
      <w:r w:rsidRPr="00E524AA">
        <w:rPr>
          <w:rFonts w:ascii="Times New Roman" w:hAnsi="Times New Roman" w:cs="Times New Roman"/>
          <w:i/>
        </w:rPr>
        <w:t>dotyczy)  nie</w:t>
      </w:r>
      <w:proofErr w:type="gramEnd"/>
      <w:r w:rsidRPr="00E524AA">
        <w:rPr>
          <w:rFonts w:ascii="Times New Roman" w:hAnsi="Times New Roman" w:cs="Times New Roman"/>
          <w:i/>
        </w:rPr>
        <w:t xml:space="preserve"> podlegają wykluczeniu z możliwości ubiegania się o dofinansowanie oraz że nie są objęci zakazem dostępu do środków funduszy europejskich,</w:t>
      </w:r>
    </w:p>
    <w:p w14:paraId="72F86D53" w14:textId="77777777" w:rsidR="00E524AA" w:rsidRDefault="00E524AA" w:rsidP="00E524AA">
      <w:pPr>
        <w:pStyle w:val="Akapitzlist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E524AA">
        <w:rPr>
          <w:rFonts w:ascii="Times New Roman" w:hAnsi="Times New Roman" w:cs="Times New Roman"/>
          <w:i/>
        </w:rPr>
        <w:t>czy</w:t>
      </w:r>
      <w:proofErr w:type="gramEnd"/>
      <w:r w:rsidRPr="00E524AA">
        <w:rPr>
          <w:rFonts w:ascii="Times New Roman" w:hAnsi="Times New Roman" w:cs="Times New Roman"/>
          <w:i/>
        </w:rPr>
        <w:t xml:space="preserve"> na danym podmiocie nie ciąży obowiązek zwrotu pomocy publicznej, wynikający z decyzji Komisji Europejskiej uznającej taką pomoc za niezgodną z prawem oraz z rynkiem wewnętrznym,</w:t>
      </w:r>
    </w:p>
    <w:p w14:paraId="145EFF2A" w14:textId="77777777" w:rsidR="00E524AA" w:rsidRDefault="00E524AA" w:rsidP="00E524AA">
      <w:pPr>
        <w:pStyle w:val="Akapitzlist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i/>
        </w:rPr>
      </w:pPr>
      <w:r w:rsidRPr="00E524AA">
        <w:rPr>
          <w:rFonts w:ascii="Times New Roman" w:hAnsi="Times New Roman" w:cs="Times New Roman"/>
          <w:i/>
        </w:rPr>
        <w:t xml:space="preserve">czy dany podmiot nie jest przedsiębiorstwem w trudnej sytuacji w rozumieniu pkt 24 Wytycznych Komisji Europejskiej dotyczących pomocy państwa na </w:t>
      </w:r>
      <w:proofErr w:type="gramStart"/>
      <w:r w:rsidRPr="00E524AA">
        <w:rPr>
          <w:rFonts w:ascii="Times New Roman" w:hAnsi="Times New Roman" w:cs="Times New Roman"/>
          <w:i/>
        </w:rPr>
        <w:t xml:space="preserve">ratowanie </w:t>
      </w:r>
      <w:r>
        <w:rPr>
          <w:rFonts w:ascii="Times New Roman" w:hAnsi="Times New Roman" w:cs="Times New Roman"/>
          <w:i/>
        </w:rPr>
        <w:t xml:space="preserve">                            </w:t>
      </w:r>
      <w:r w:rsidRPr="00E524AA">
        <w:rPr>
          <w:rFonts w:ascii="Times New Roman" w:hAnsi="Times New Roman" w:cs="Times New Roman"/>
          <w:i/>
        </w:rPr>
        <w:t>i</w:t>
      </w:r>
      <w:proofErr w:type="gramEnd"/>
      <w:r w:rsidRPr="00E524AA">
        <w:rPr>
          <w:rFonts w:ascii="Times New Roman" w:hAnsi="Times New Roman" w:cs="Times New Roman"/>
          <w:i/>
        </w:rPr>
        <w:t xml:space="preserve"> restrukturyzację przedsiębiorstw niefinansowych znajdujących się w trudnej sytuacji</w:t>
      </w:r>
      <w:r>
        <w:rPr>
          <w:rFonts w:ascii="Times New Roman" w:hAnsi="Times New Roman" w:cs="Times New Roman"/>
          <w:i/>
        </w:rPr>
        <w:t>,</w:t>
      </w:r>
    </w:p>
    <w:p w14:paraId="440B72D6" w14:textId="77777777" w:rsidR="00E524AA" w:rsidRDefault="00E524AA" w:rsidP="00E524AA">
      <w:pPr>
        <w:pStyle w:val="Akapitzlist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E524AA">
        <w:rPr>
          <w:rFonts w:ascii="Times New Roman" w:hAnsi="Times New Roman" w:cs="Times New Roman"/>
          <w:i/>
        </w:rPr>
        <w:t>czy</w:t>
      </w:r>
      <w:proofErr w:type="gramEnd"/>
      <w:r w:rsidRPr="00E524AA">
        <w:rPr>
          <w:rFonts w:ascii="Times New Roman" w:hAnsi="Times New Roman" w:cs="Times New Roman"/>
          <w:i/>
        </w:rPr>
        <w:t xml:space="preserve"> przedmiot realizacji projektu nie dotyczy rodzajów działalności wykluczonych z możliwości uzyskania pomocy finansowej, </w:t>
      </w:r>
    </w:p>
    <w:p w14:paraId="6A8E0592" w14:textId="4CEAFA07" w:rsidR="00E524AA" w:rsidRPr="00E524AA" w:rsidRDefault="00E524AA" w:rsidP="00E524AA">
      <w:pPr>
        <w:pStyle w:val="Akapitzlist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i/>
        </w:rPr>
      </w:pPr>
      <w:r w:rsidRPr="00E524AA">
        <w:rPr>
          <w:rFonts w:ascii="Times New Roman" w:hAnsi="Times New Roman" w:cs="Times New Roman"/>
          <w:i/>
        </w:rPr>
        <w:t>czy projekt nie został zakończony przed złożeniem wniosku o dofinansowanie projektu</w:t>
      </w:r>
      <w:r>
        <w:rPr>
          <w:rFonts w:ascii="Times New Roman" w:hAnsi="Times New Roman" w:cs="Times New Roman"/>
          <w:i/>
        </w:rPr>
        <w:t>,</w:t>
      </w:r>
      <w:r w:rsidRPr="00E524AA">
        <w:rPr>
          <w:rFonts w:ascii="Times New Roman" w:hAnsi="Times New Roman" w:cs="Times New Roman"/>
          <w:i/>
        </w:rPr>
        <w:t xml:space="preserve"> co </w:t>
      </w:r>
      <w:proofErr w:type="gramStart"/>
      <w:r w:rsidRPr="00E524AA">
        <w:rPr>
          <w:rFonts w:ascii="Times New Roman" w:hAnsi="Times New Roman" w:cs="Times New Roman"/>
          <w:i/>
        </w:rPr>
        <w:t>oznacza że</w:t>
      </w:r>
      <w:proofErr w:type="gramEnd"/>
      <w:r w:rsidRPr="00E524AA">
        <w:rPr>
          <w:rFonts w:ascii="Times New Roman" w:hAnsi="Times New Roman" w:cs="Times New Roman"/>
          <w:i/>
        </w:rPr>
        <w:t xml:space="preserve"> nie został on fizycznie ukończony lub w pełni wdrożony przed złożeniem wniosku o dofinansowanie projektu w ramach RPO WK-P 2014-2020, niezależnie od tego czy wszystkie powiązane z nim płatności zostały dokonane przez Beneficjenta.</w:t>
      </w:r>
    </w:p>
    <w:p w14:paraId="6578A102" w14:textId="77777777" w:rsidR="00E524AA" w:rsidRDefault="00E524AA" w:rsidP="00900446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6104C675" w14:textId="5A1DA48B" w:rsidR="007745C6" w:rsidRDefault="007745C6" w:rsidP="00D009DB">
      <w:pPr>
        <w:spacing w:before="0" w:after="120" w:line="276" w:lineRule="auto"/>
        <w:ind w:left="284"/>
        <w:rPr>
          <w:rFonts w:ascii="Times New Roman" w:hAnsi="Times New Roman" w:cs="Times New Roman"/>
          <w:i/>
        </w:rPr>
      </w:pPr>
    </w:p>
    <w:p w14:paraId="7D0DB300" w14:textId="18A9ED4B" w:rsidR="006A2F74" w:rsidRPr="00912490" w:rsidRDefault="006A2F74" w:rsidP="007745C6">
      <w:pPr>
        <w:pStyle w:val="Akapitzlist"/>
        <w:numPr>
          <w:ilvl w:val="0"/>
          <w:numId w:val="28"/>
        </w:numPr>
        <w:spacing w:before="0" w:after="120" w:line="276" w:lineRule="auto"/>
        <w:ind w:hanging="720"/>
        <w:rPr>
          <w:rFonts w:ascii="Times New Roman" w:hAnsi="Times New Roman" w:cs="Times New Roman"/>
          <w:i/>
        </w:rPr>
      </w:pPr>
      <w:r w:rsidRPr="007745C6">
        <w:rPr>
          <w:rFonts w:ascii="Times New Roman" w:hAnsi="Times New Roman" w:cs="Times New Roman"/>
        </w:rPr>
        <w:t>Projekt realizowany jest na obszarze objętym LSR.</w:t>
      </w:r>
    </w:p>
    <w:p w14:paraId="6B642FCA" w14:textId="77777777" w:rsidR="00912490" w:rsidRPr="00441031" w:rsidRDefault="00912490" w:rsidP="00912490">
      <w:pPr>
        <w:pStyle w:val="Akapitzlist"/>
        <w:spacing w:before="0" w:after="120" w:line="276" w:lineRule="auto"/>
        <w:rPr>
          <w:rFonts w:ascii="Times New Roman" w:hAnsi="Times New Roman" w:cs="Times New Roman"/>
          <w:i/>
        </w:rPr>
      </w:pPr>
    </w:p>
    <w:p w14:paraId="65523DB3" w14:textId="33FDA0DA" w:rsidR="006A2F74" w:rsidRDefault="006A2F74" w:rsidP="00441031">
      <w:pPr>
        <w:pStyle w:val="Akapitzlist"/>
        <w:spacing w:before="0" w:after="120"/>
        <w:ind w:left="0"/>
        <w:rPr>
          <w:rFonts w:ascii="Times New Roman" w:hAnsi="Times New Roman" w:cs="Times New Roman"/>
          <w:i/>
        </w:rPr>
      </w:pPr>
      <w:r w:rsidRPr="00441031">
        <w:rPr>
          <w:rFonts w:ascii="Times New Roman" w:hAnsi="Times New Roman" w:cs="Times New Roman"/>
          <w:i/>
        </w:rPr>
        <w:t>Weryfikacji podlega czy miejscem realizacji projektu jest obszar objęty LSR- Stowarzyszenia LGD Dorzecza Zgłowiączki.</w:t>
      </w:r>
    </w:p>
    <w:p w14:paraId="7D8A525D" w14:textId="77777777" w:rsidR="00912490" w:rsidRPr="00441031" w:rsidRDefault="00912490" w:rsidP="00441031">
      <w:pPr>
        <w:pStyle w:val="Akapitzlist"/>
        <w:spacing w:before="0" w:after="120"/>
        <w:ind w:left="0"/>
        <w:rPr>
          <w:rFonts w:ascii="Times New Roman" w:hAnsi="Times New Roman" w:cs="Times New Roman"/>
          <w:i/>
        </w:rPr>
      </w:pPr>
    </w:p>
    <w:p w14:paraId="3EBB7424" w14:textId="7986C8E9" w:rsidR="00441031" w:rsidRDefault="00441031" w:rsidP="00441031">
      <w:pPr>
        <w:pStyle w:val="Akapitzlist"/>
        <w:numPr>
          <w:ilvl w:val="0"/>
          <w:numId w:val="30"/>
        </w:numPr>
        <w:spacing w:before="0" w:after="120"/>
        <w:ind w:hanging="720"/>
        <w:rPr>
          <w:rFonts w:ascii="Times New Roman" w:hAnsi="Times New Roman" w:cs="Times New Roman"/>
        </w:rPr>
      </w:pPr>
      <w:r w:rsidRPr="00441031">
        <w:rPr>
          <w:rFonts w:ascii="Times New Roman" w:hAnsi="Times New Roman" w:cs="Times New Roman"/>
        </w:rPr>
        <w:t>Zgodność projektu z zasadą zrównoważonego rozwoju i wymaganiami prawa ochrony środowiska</w:t>
      </w:r>
    </w:p>
    <w:p w14:paraId="2ADA8FD1" w14:textId="77777777" w:rsidR="006B6BF3" w:rsidRDefault="00441031" w:rsidP="00441031">
      <w:pPr>
        <w:spacing w:before="0" w:after="120"/>
        <w:rPr>
          <w:rFonts w:ascii="Times New Roman" w:hAnsi="Times New Roman" w:cs="Times New Roman"/>
          <w:i/>
        </w:rPr>
      </w:pPr>
      <w:r w:rsidRPr="006B6BF3">
        <w:rPr>
          <w:rFonts w:ascii="Times New Roman" w:hAnsi="Times New Roman" w:cs="Times New Roman"/>
          <w:i/>
        </w:rPr>
        <w:t>Weryfikowany będzie pozytywny lub neutralny wpływ projektu na zasadę horyzontalną UE zrównoważony rozwój (w szczególności minimalizowanie oddziaływania działalności człowieka na środowisko, w tym nakierowanych na spełnienie acquis</w:t>
      </w:r>
      <w:r w:rsidR="006B6BF3" w:rsidRPr="006B6BF3">
        <w:rPr>
          <w:rFonts w:ascii="Times New Roman" w:hAnsi="Times New Roman" w:cs="Times New Roman"/>
          <w:i/>
          <w:vertAlign w:val="superscript"/>
        </w:rPr>
        <w:t>1</w:t>
      </w:r>
      <w:r w:rsidRPr="006B6BF3">
        <w:rPr>
          <w:rFonts w:ascii="Times New Roman" w:hAnsi="Times New Roman" w:cs="Times New Roman"/>
          <w:i/>
        </w:rPr>
        <w:t xml:space="preserve"> w obszarze środowiska) oraz czy projekt został przygotowany zgodnie z prawe</w:t>
      </w:r>
      <w:r w:rsidR="006B6BF3" w:rsidRPr="006B6BF3">
        <w:rPr>
          <w:rFonts w:ascii="Times New Roman" w:hAnsi="Times New Roman" w:cs="Times New Roman"/>
          <w:i/>
        </w:rPr>
        <w:t>m dotyczącym ochrony środowiska.</w:t>
      </w:r>
    </w:p>
    <w:p w14:paraId="3E86C5FA" w14:textId="77777777" w:rsidR="00912490" w:rsidRPr="00912490" w:rsidRDefault="00912490" w:rsidP="00441031">
      <w:pPr>
        <w:spacing w:before="0" w:after="120"/>
        <w:rPr>
          <w:rFonts w:ascii="Times New Roman" w:hAnsi="Times New Roman" w:cs="Times New Roman"/>
          <w:i/>
          <w:sz w:val="4"/>
          <w:szCs w:val="4"/>
        </w:rPr>
      </w:pPr>
    </w:p>
    <w:p w14:paraId="3145C7BA" w14:textId="36AA4B51" w:rsidR="00441031" w:rsidRPr="006B6BF3" w:rsidRDefault="006B6BF3" w:rsidP="006B6BF3">
      <w:pPr>
        <w:pStyle w:val="Akapitzlist"/>
        <w:numPr>
          <w:ilvl w:val="0"/>
          <w:numId w:val="30"/>
        </w:numPr>
        <w:spacing w:before="0" w:after="120"/>
        <w:ind w:hanging="720"/>
        <w:rPr>
          <w:rFonts w:ascii="Times New Roman" w:hAnsi="Times New Roman" w:cs="Times New Roman"/>
        </w:rPr>
      </w:pPr>
      <w:r w:rsidRPr="006B6BF3">
        <w:rPr>
          <w:rFonts w:ascii="Times New Roman" w:hAnsi="Times New Roman" w:cs="Times New Roman"/>
        </w:rPr>
        <w:t>Zgodność projektu z prawem pomocy publicznej/pomocy de minimis</w:t>
      </w:r>
    </w:p>
    <w:p w14:paraId="5D0C095A" w14:textId="3CC48F7F" w:rsidR="00441031" w:rsidRDefault="006B6BF3" w:rsidP="00441031">
      <w:pPr>
        <w:spacing w:before="0" w:after="120"/>
        <w:rPr>
          <w:rFonts w:ascii="Times New Roman" w:hAnsi="Times New Roman" w:cs="Times New Roman"/>
          <w:i/>
        </w:rPr>
      </w:pPr>
      <w:r w:rsidRPr="006B6BF3">
        <w:rPr>
          <w:rFonts w:ascii="Times New Roman" w:hAnsi="Times New Roman" w:cs="Times New Roman"/>
          <w:i/>
        </w:rPr>
        <w:t>Weryfikacji będzie polegać na sprawdzeniu, czy w projekcie nie występuje pomoc publiczna/ pomoc de minimis lub czy występuje i projekt jest zgodny z jej zasadami (w zależności od typu projektu).</w:t>
      </w:r>
    </w:p>
    <w:p w14:paraId="5365DBF7" w14:textId="77777777" w:rsidR="00912490" w:rsidRPr="00912490" w:rsidRDefault="00912490" w:rsidP="00441031">
      <w:pPr>
        <w:spacing w:before="0" w:after="120"/>
        <w:rPr>
          <w:rFonts w:ascii="Times New Roman" w:hAnsi="Times New Roman" w:cs="Times New Roman"/>
          <w:i/>
          <w:sz w:val="4"/>
          <w:szCs w:val="4"/>
        </w:rPr>
      </w:pPr>
    </w:p>
    <w:p w14:paraId="0B380898" w14:textId="774D82FC" w:rsidR="006B6BF3" w:rsidRPr="006B6BF3" w:rsidRDefault="006B6BF3" w:rsidP="006B6BF3">
      <w:pPr>
        <w:pStyle w:val="Akapitzlist"/>
        <w:numPr>
          <w:ilvl w:val="0"/>
          <w:numId w:val="30"/>
        </w:numPr>
        <w:spacing w:before="0" w:after="120"/>
        <w:ind w:hanging="862"/>
        <w:rPr>
          <w:rFonts w:ascii="Times New Roman" w:hAnsi="Times New Roman" w:cs="Times New Roman"/>
        </w:rPr>
      </w:pPr>
      <w:r w:rsidRPr="006B6BF3">
        <w:rPr>
          <w:rFonts w:ascii="Times New Roman" w:hAnsi="Times New Roman" w:cs="Times New Roman"/>
        </w:rPr>
        <w:t xml:space="preserve">Cele projektu wspierają realizację celów określonych w </w:t>
      </w:r>
      <w:proofErr w:type="gramStart"/>
      <w:r w:rsidRPr="006B6BF3">
        <w:rPr>
          <w:rFonts w:ascii="Times New Roman" w:hAnsi="Times New Roman" w:cs="Times New Roman"/>
        </w:rPr>
        <w:t>Działaniu  RPO</w:t>
      </w:r>
      <w:proofErr w:type="gramEnd"/>
      <w:r w:rsidRPr="006B6BF3">
        <w:rPr>
          <w:rFonts w:ascii="Times New Roman" w:hAnsi="Times New Roman" w:cs="Times New Roman"/>
        </w:rPr>
        <w:t xml:space="preserve"> WK-P na lata             2014-2020 oraz ze </w:t>
      </w:r>
      <w:proofErr w:type="spellStart"/>
      <w:r w:rsidRPr="006B6BF3">
        <w:rPr>
          <w:rFonts w:ascii="Times New Roman" w:hAnsi="Times New Roman" w:cs="Times New Roman"/>
        </w:rPr>
        <w:t>SzOOP</w:t>
      </w:r>
      <w:proofErr w:type="spellEnd"/>
      <w:r w:rsidRPr="006B6BF3">
        <w:rPr>
          <w:rFonts w:ascii="Times New Roman" w:hAnsi="Times New Roman" w:cs="Times New Roman"/>
        </w:rPr>
        <w:t xml:space="preserve"> RPO WK-P.</w:t>
      </w:r>
    </w:p>
    <w:p w14:paraId="3A0DCE12" w14:textId="77777777" w:rsidR="006B6BF3" w:rsidRPr="006B6BF3" w:rsidRDefault="006B6BF3" w:rsidP="00950B0C">
      <w:pPr>
        <w:spacing w:before="0" w:after="120" w:line="240" w:lineRule="auto"/>
        <w:rPr>
          <w:rFonts w:ascii="Times New Roman" w:hAnsi="Times New Roman" w:cs="Times New Roman"/>
          <w:i/>
        </w:rPr>
      </w:pPr>
      <w:r w:rsidRPr="006B6BF3">
        <w:rPr>
          <w:rFonts w:ascii="Times New Roman" w:hAnsi="Times New Roman" w:cs="Times New Roman"/>
          <w:i/>
        </w:rPr>
        <w:t xml:space="preserve">Weryfikacji podlega, czy projekt umożliwi zrealizowanie celu działania, tj. ożywienie społeczne </w:t>
      </w:r>
    </w:p>
    <w:p w14:paraId="31CFB948" w14:textId="06F2D82F" w:rsidR="00441031" w:rsidRDefault="00950B0C" w:rsidP="00950B0C">
      <w:pPr>
        <w:spacing w:before="0" w:after="120" w:line="240" w:lineRule="auto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i</w:t>
      </w:r>
      <w:proofErr w:type="gramEnd"/>
      <w:r>
        <w:rPr>
          <w:rFonts w:ascii="Times New Roman" w:hAnsi="Times New Roman" w:cs="Times New Roman"/>
          <w:i/>
        </w:rPr>
        <w:t xml:space="preserve"> gospodarcze na obszarze objętym</w:t>
      </w:r>
      <w:r w:rsidR="006B6BF3" w:rsidRPr="006B6BF3">
        <w:rPr>
          <w:rFonts w:ascii="Times New Roman" w:hAnsi="Times New Roman" w:cs="Times New Roman"/>
          <w:i/>
        </w:rPr>
        <w:t xml:space="preserve"> </w:t>
      </w:r>
      <w:r w:rsidRPr="006B6BF3">
        <w:rPr>
          <w:rFonts w:ascii="Times New Roman" w:hAnsi="Times New Roman" w:cs="Times New Roman"/>
          <w:i/>
        </w:rPr>
        <w:t>Lokal</w:t>
      </w:r>
      <w:r>
        <w:rPr>
          <w:rFonts w:ascii="Times New Roman" w:hAnsi="Times New Roman" w:cs="Times New Roman"/>
          <w:i/>
        </w:rPr>
        <w:t xml:space="preserve">ną Strategią </w:t>
      </w:r>
      <w:r w:rsidR="006B6BF3" w:rsidRPr="006B6BF3">
        <w:rPr>
          <w:rFonts w:ascii="Times New Roman" w:hAnsi="Times New Roman" w:cs="Times New Roman"/>
          <w:i/>
        </w:rPr>
        <w:t>Rozwoju.</w:t>
      </w:r>
    </w:p>
    <w:p w14:paraId="05B46BE6" w14:textId="77777777" w:rsidR="00912490" w:rsidRPr="006B6BF3" w:rsidRDefault="00912490" w:rsidP="00950B0C">
      <w:pPr>
        <w:spacing w:before="0" w:after="120" w:line="240" w:lineRule="auto"/>
        <w:rPr>
          <w:rFonts w:ascii="Times New Roman" w:hAnsi="Times New Roman" w:cs="Times New Roman"/>
          <w:i/>
        </w:rPr>
      </w:pPr>
    </w:p>
    <w:p w14:paraId="2D5C30B5" w14:textId="4B37E752" w:rsidR="00950B0C" w:rsidRDefault="00950B0C" w:rsidP="00950B0C">
      <w:pPr>
        <w:pStyle w:val="Akapitzlist"/>
        <w:numPr>
          <w:ilvl w:val="0"/>
          <w:numId w:val="32"/>
        </w:numPr>
        <w:spacing w:before="0" w:after="120"/>
        <w:ind w:hanging="862"/>
        <w:rPr>
          <w:rFonts w:ascii="Times New Roman" w:hAnsi="Times New Roman" w:cs="Times New Roman"/>
        </w:rPr>
      </w:pPr>
      <w:r w:rsidRPr="00950B0C">
        <w:rPr>
          <w:rFonts w:ascii="Times New Roman" w:hAnsi="Times New Roman" w:cs="Times New Roman"/>
        </w:rPr>
        <w:t>Projekt jest wykonalny pod względem technicznym, technologicznym i instytucjalnym.</w:t>
      </w:r>
    </w:p>
    <w:p w14:paraId="457C6EC0" w14:textId="682FF366" w:rsidR="00950B0C" w:rsidRPr="00950B0C" w:rsidRDefault="00950B0C" w:rsidP="00950B0C">
      <w:pPr>
        <w:spacing w:before="0" w:after="120"/>
        <w:rPr>
          <w:rFonts w:ascii="Times New Roman" w:hAnsi="Times New Roman" w:cs="Times New Roman"/>
          <w:i/>
        </w:rPr>
      </w:pPr>
      <w:r w:rsidRPr="00950B0C">
        <w:rPr>
          <w:rFonts w:ascii="Times New Roman" w:hAnsi="Times New Roman" w:cs="Times New Roman"/>
          <w:i/>
        </w:rPr>
        <w:t>Weryfikacji podlega, czy:</w:t>
      </w:r>
    </w:p>
    <w:p w14:paraId="51B19CC8" w14:textId="77777777" w:rsidR="00950B0C" w:rsidRPr="00950B0C" w:rsidRDefault="00950B0C" w:rsidP="00950B0C">
      <w:pPr>
        <w:spacing w:before="0" w:after="120"/>
        <w:rPr>
          <w:rFonts w:ascii="Times New Roman" w:hAnsi="Times New Roman" w:cs="Times New Roman"/>
          <w:i/>
        </w:rPr>
      </w:pPr>
      <w:r w:rsidRPr="00950B0C">
        <w:rPr>
          <w:rFonts w:ascii="Times New Roman" w:hAnsi="Times New Roman" w:cs="Times New Roman"/>
          <w:i/>
        </w:rPr>
        <w:t>- harmonogram realizacji projektu jest realistyczny, tj. czy działania są prawidłowo rozplanowane w czasie i realne do wykonania,</w:t>
      </w:r>
    </w:p>
    <w:p w14:paraId="25D8871D" w14:textId="77777777" w:rsidR="00950B0C" w:rsidRPr="00950B0C" w:rsidRDefault="00950B0C" w:rsidP="00950B0C">
      <w:pPr>
        <w:spacing w:before="0" w:after="120"/>
        <w:rPr>
          <w:rFonts w:ascii="Times New Roman" w:hAnsi="Times New Roman" w:cs="Times New Roman"/>
          <w:i/>
        </w:rPr>
      </w:pPr>
      <w:r w:rsidRPr="00950B0C">
        <w:rPr>
          <w:rFonts w:ascii="Times New Roman" w:hAnsi="Times New Roman" w:cs="Times New Roman"/>
          <w:i/>
        </w:rPr>
        <w:t>- w dokumentacji projektowej wiarygodnie przedstawiono sposób wykonania projektu i osiągnięcia celów projektu,</w:t>
      </w:r>
    </w:p>
    <w:p w14:paraId="2A9F629F" w14:textId="7EC430EF" w:rsidR="006B6BF3" w:rsidRPr="00950B0C" w:rsidRDefault="00950B0C" w:rsidP="00950B0C">
      <w:pPr>
        <w:spacing w:before="0" w:after="120"/>
        <w:rPr>
          <w:rFonts w:ascii="Times New Roman" w:hAnsi="Times New Roman" w:cs="Times New Roman"/>
          <w:i/>
        </w:rPr>
      </w:pPr>
      <w:r w:rsidRPr="00950B0C">
        <w:rPr>
          <w:rFonts w:ascii="Times New Roman" w:hAnsi="Times New Roman" w:cs="Times New Roman"/>
          <w:i/>
        </w:rPr>
        <w:t>- wnioskodawca wykazał zdolność instytucjonalną tj. wskazał, że posiada lub pozyska odpowiednie zasoby techniczne, finansowe i ludzkie niezbędne do prawidłowej realizacji projektu.</w:t>
      </w:r>
    </w:p>
    <w:p w14:paraId="3F97462D" w14:textId="77777777" w:rsidR="006B6BF3" w:rsidRDefault="006B6BF3" w:rsidP="00441031">
      <w:pPr>
        <w:spacing w:before="0" w:after="120"/>
        <w:rPr>
          <w:rFonts w:ascii="Times New Roman" w:hAnsi="Times New Roman" w:cs="Times New Roman"/>
        </w:rPr>
      </w:pPr>
    </w:p>
    <w:p w14:paraId="2774661D" w14:textId="77777777" w:rsidR="00441031" w:rsidRDefault="00441031" w:rsidP="00441031">
      <w:pPr>
        <w:spacing w:before="0" w:after="120"/>
        <w:rPr>
          <w:rFonts w:ascii="Times New Roman" w:hAnsi="Times New Roman" w:cs="Times New Roman"/>
        </w:rPr>
      </w:pPr>
    </w:p>
    <w:p w14:paraId="7F19DC7D" w14:textId="77777777" w:rsidR="00912490" w:rsidRDefault="00912490" w:rsidP="00441031">
      <w:pPr>
        <w:spacing w:before="0" w:after="120"/>
        <w:rPr>
          <w:rFonts w:ascii="Times New Roman" w:hAnsi="Times New Roman" w:cs="Times New Roman"/>
        </w:rPr>
      </w:pPr>
    </w:p>
    <w:p w14:paraId="377E3091" w14:textId="4EC3F018" w:rsidR="00441031" w:rsidRDefault="006B6BF3" w:rsidP="00441031">
      <w:pPr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DEB956" wp14:editId="4BA5CDCE">
                <wp:simplePos x="0" y="0"/>
                <wp:positionH relativeFrom="column">
                  <wp:posOffset>23495</wp:posOffset>
                </wp:positionH>
                <wp:positionV relativeFrom="paragraph">
                  <wp:posOffset>97790</wp:posOffset>
                </wp:positionV>
                <wp:extent cx="3162300" cy="1"/>
                <wp:effectExtent l="0" t="0" r="19050" b="1905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7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5pt,7.7pt" to="250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" strokecolor="#5b9bd5 [3204]" strokeweight=".5pt">
                <v:stroke joinstyle="miter"/>
              </v:line>
            </w:pict>
          </mc:Fallback>
        </mc:AlternateContent>
      </w:r>
    </w:p>
    <w:p w14:paraId="5CC0F1AF" w14:textId="4A1837CC" w:rsidR="006B6BF3" w:rsidRPr="00A434B9" w:rsidRDefault="006B6BF3" w:rsidP="006B6BF3">
      <w:pPr>
        <w:pStyle w:val="Akapitzlist"/>
        <w:numPr>
          <w:ilvl w:val="0"/>
          <w:numId w:val="31"/>
        </w:numPr>
        <w:spacing w:before="0" w:after="120"/>
        <w:rPr>
          <w:rFonts w:ascii="Times New Roman" w:hAnsi="Times New Roman" w:cs="Times New Roman"/>
          <w:sz w:val="20"/>
          <w:szCs w:val="20"/>
        </w:rPr>
      </w:pPr>
      <w:r w:rsidRPr="00A434B9">
        <w:rPr>
          <w:rFonts w:ascii="Times New Roman" w:hAnsi="Times New Roman" w:cs="Times New Roman"/>
          <w:sz w:val="20"/>
          <w:szCs w:val="20"/>
        </w:rPr>
        <w:t>Acquis- dorobek prawny UE w obszarze środowiska</w:t>
      </w:r>
      <w:r w:rsidR="00A434B9">
        <w:rPr>
          <w:rFonts w:ascii="Times New Roman" w:hAnsi="Times New Roman" w:cs="Times New Roman"/>
          <w:sz w:val="20"/>
          <w:szCs w:val="20"/>
        </w:rPr>
        <w:t>.</w:t>
      </w:r>
      <w:r w:rsidRPr="00A434B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3CE3F33" w14:textId="77777777" w:rsidR="008A3549" w:rsidRPr="006B6BF3" w:rsidRDefault="008A3549" w:rsidP="008A3549">
      <w:pPr>
        <w:pStyle w:val="Akapitzlist"/>
        <w:spacing w:before="0" w:after="120"/>
        <w:rPr>
          <w:rFonts w:ascii="Times New Roman" w:hAnsi="Times New Roman" w:cs="Times New Roman"/>
        </w:rPr>
      </w:pPr>
    </w:p>
    <w:p w14:paraId="2A59BA95" w14:textId="6D43355F" w:rsidR="008A3549" w:rsidRPr="008A3549" w:rsidRDefault="008A3549" w:rsidP="008A3549">
      <w:pPr>
        <w:spacing w:before="0" w:after="120"/>
        <w:rPr>
          <w:rFonts w:ascii="Times New Roman" w:hAnsi="Times New Roman" w:cs="Times New Roman"/>
        </w:rPr>
      </w:pPr>
      <w:proofErr w:type="gramStart"/>
      <w:r w:rsidRPr="008A3549">
        <w:rPr>
          <w:rFonts w:ascii="Times New Roman" w:hAnsi="Times New Roman" w:cs="Times New Roman"/>
        </w:rPr>
        <w:t>pkt</w:t>
      </w:r>
      <w:proofErr w:type="gramEnd"/>
      <w:r w:rsidRPr="008A3549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5</w:t>
      </w:r>
      <w:r w:rsidRPr="008A3549">
        <w:rPr>
          <w:rFonts w:ascii="Times New Roman" w:hAnsi="Times New Roman" w:cs="Times New Roman"/>
        </w:rPr>
        <w:t>.</w:t>
      </w:r>
      <w:r w:rsidRPr="008A3549">
        <w:rPr>
          <w:rFonts w:ascii="Times New Roman" w:hAnsi="Times New Roman" w:cs="Times New Roman"/>
        </w:rPr>
        <w:tab/>
        <w:t>Projekt jest zgodny z politykami horyzontalnymi, w tym z:</w:t>
      </w:r>
    </w:p>
    <w:p w14:paraId="4F57B8B3" w14:textId="77777777" w:rsidR="008A3549" w:rsidRPr="008A3549" w:rsidRDefault="008A3549" w:rsidP="008A3549">
      <w:pPr>
        <w:spacing w:before="0" w:after="120"/>
        <w:rPr>
          <w:rFonts w:ascii="Times New Roman" w:hAnsi="Times New Roman" w:cs="Times New Roman"/>
        </w:rPr>
      </w:pPr>
      <w:r w:rsidRPr="008A3549">
        <w:rPr>
          <w:rFonts w:ascii="Times New Roman" w:hAnsi="Times New Roman" w:cs="Times New Roman"/>
        </w:rPr>
        <w:t>1. Zasadą równości szans kobiet i mężczyzn.</w:t>
      </w:r>
    </w:p>
    <w:p w14:paraId="29E5316D" w14:textId="73558B4F" w:rsidR="00441031" w:rsidRDefault="008A3549" w:rsidP="008A3549">
      <w:pPr>
        <w:spacing w:before="0" w:after="120"/>
        <w:rPr>
          <w:rFonts w:ascii="Times New Roman" w:hAnsi="Times New Roman" w:cs="Times New Roman"/>
        </w:rPr>
      </w:pPr>
      <w:r w:rsidRPr="008A3549">
        <w:rPr>
          <w:rFonts w:ascii="Times New Roman" w:hAnsi="Times New Roman" w:cs="Times New Roman"/>
        </w:rPr>
        <w:t>2. Zasadą równości szans i niedyskryminacji, w tym dostępności dla osób z niepełnosprawnościami.</w:t>
      </w:r>
    </w:p>
    <w:p w14:paraId="429A0BC3" w14:textId="77777777" w:rsidR="008A3549" w:rsidRPr="008A3549" w:rsidRDefault="008A3549" w:rsidP="008A3549">
      <w:pPr>
        <w:spacing w:before="0" w:after="120"/>
        <w:rPr>
          <w:rFonts w:ascii="Times New Roman" w:hAnsi="Times New Roman" w:cs="Times New Roman"/>
          <w:i/>
        </w:rPr>
      </w:pPr>
      <w:r w:rsidRPr="008A3549">
        <w:rPr>
          <w:rFonts w:ascii="Times New Roman" w:hAnsi="Times New Roman" w:cs="Times New Roman"/>
          <w:i/>
        </w:rPr>
        <w:t xml:space="preserve">W szczególności weryfikacji podlegać będzie, czy infrastruktura została zaprojektowana/zostanie zbudowana/zmodernizowana zgodnie z zasadą projektowania uniwersalnego.  </w:t>
      </w:r>
    </w:p>
    <w:p w14:paraId="2AC213A1" w14:textId="77777777" w:rsidR="008A3549" w:rsidRPr="008A3549" w:rsidRDefault="008A3549" w:rsidP="008A3549">
      <w:pPr>
        <w:spacing w:before="0" w:after="120"/>
        <w:rPr>
          <w:rFonts w:ascii="Times New Roman" w:hAnsi="Times New Roman" w:cs="Times New Roman"/>
          <w:i/>
        </w:rPr>
      </w:pPr>
      <w:r w:rsidRPr="008A3549">
        <w:rPr>
          <w:rFonts w:ascii="Times New Roman" w:hAnsi="Times New Roman" w:cs="Times New Roman"/>
          <w:i/>
        </w:rPr>
        <w:t>Każda z powyższych zasad podlega oddzielnej weryfikacji. Projekt powinien wykazywać pozytywny lub neutralny wpływ w zakresie każdej polityki horyzontalnej. O neutralności można mówić wtedy, kiedy w ramach projektu wnioskodawca wskaże szczegółowe uzasadnienie, dlaczego dany projekt nie jest w stanie zrealizować jakichkolwiek działań w zakresie spełnienia ww. zasad a uzasadnienie to zostanie uznane przez osobę weryfikującą za trafne i poprawne.</w:t>
      </w:r>
    </w:p>
    <w:p w14:paraId="4F168F7C" w14:textId="46F3E54F" w:rsidR="008A3549" w:rsidRDefault="008A3549" w:rsidP="008A3549">
      <w:pPr>
        <w:pStyle w:val="Akapitzlist"/>
        <w:numPr>
          <w:ilvl w:val="0"/>
          <w:numId w:val="35"/>
        </w:numPr>
        <w:spacing w:before="0" w:after="120"/>
        <w:ind w:hanging="720"/>
        <w:rPr>
          <w:rFonts w:ascii="Times New Roman" w:hAnsi="Times New Roman" w:cs="Times New Roman"/>
        </w:rPr>
      </w:pPr>
      <w:r w:rsidRPr="008A3549">
        <w:rPr>
          <w:rFonts w:ascii="Times New Roman" w:hAnsi="Times New Roman" w:cs="Times New Roman"/>
        </w:rPr>
        <w:t>Analiza finansowa i ekonomiczna przedsięwzięcia została przeprowadzona poprawnie.</w:t>
      </w:r>
    </w:p>
    <w:p w14:paraId="18E41600" w14:textId="50FFEB65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Weryfikacji podlega, w szczególności:</w:t>
      </w:r>
    </w:p>
    <w:p w14:paraId="012CB860" w14:textId="77777777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- prawidłowość założeń przyjętych do analizy i poprawność dokonanych obliczeń,</w:t>
      </w:r>
    </w:p>
    <w:p w14:paraId="2BA9DB19" w14:textId="77777777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- poprawność obliczenia poziomu dofinansowania (z uwzględnieniem przepisów dotyczących projektów generujących dochód, jeśli dotyczy),</w:t>
      </w:r>
    </w:p>
    <w:p w14:paraId="2E47059B" w14:textId="77777777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- trwałość finansowa w przyjętym okresie odniesienia,</w:t>
      </w:r>
    </w:p>
    <w:p w14:paraId="420C4D1C" w14:textId="75AEE123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- prawidłowość określenia źródeł finansowania projektu.</w:t>
      </w:r>
    </w:p>
    <w:p w14:paraId="371F6F2F" w14:textId="77777777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12BD2608" w14:textId="77777777" w:rsidR="00FE1020" w:rsidRDefault="00FE1020" w:rsidP="00FE1020">
      <w:pPr>
        <w:pStyle w:val="Akapitzlist"/>
        <w:numPr>
          <w:ilvl w:val="0"/>
          <w:numId w:val="26"/>
        </w:numPr>
        <w:spacing w:before="0" w:after="120"/>
        <w:ind w:hanging="720"/>
        <w:rPr>
          <w:rFonts w:ascii="Times New Roman" w:hAnsi="Times New Roman" w:cs="Times New Roman"/>
        </w:rPr>
      </w:pPr>
      <w:r w:rsidRPr="00FE1020">
        <w:rPr>
          <w:rFonts w:ascii="Times New Roman" w:hAnsi="Times New Roman" w:cs="Times New Roman"/>
        </w:rPr>
        <w:t>Projekt dotyczy obszarów</w:t>
      </w:r>
      <w:r w:rsidRPr="00C10340">
        <w:rPr>
          <w:rFonts w:ascii="Times New Roman" w:hAnsi="Times New Roman" w:cs="Times New Roman"/>
        </w:rPr>
        <w:t xml:space="preserve"> wiejskich i miast do 20 tys. mieszkańców.</w:t>
      </w:r>
    </w:p>
    <w:p w14:paraId="4BF91CB7" w14:textId="7D68C6A9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i/>
        </w:rPr>
        <w:t>W ramach działania nie jest dozwolona realizacja przedsięwzięć w miastach pow. 20tys. mieszkańców</w:t>
      </w:r>
    </w:p>
    <w:p w14:paraId="2ECF6CA0" w14:textId="77777777" w:rsidR="00FE1020" w:rsidRP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66870F4A" w14:textId="490CC884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FE1020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755BB4" wp14:editId="31CF4B9F">
                <wp:simplePos x="0" y="0"/>
                <wp:positionH relativeFrom="column">
                  <wp:posOffset>89535</wp:posOffset>
                </wp:positionH>
                <wp:positionV relativeFrom="paragraph">
                  <wp:posOffset>220345</wp:posOffset>
                </wp:positionV>
                <wp:extent cx="5229225" cy="581025"/>
                <wp:effectExtent l="0" t="0" r="28575" b="28575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9225" cy="58102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F187C" w14:textId="77777777" w:rsidR="00FE1020" w:rsidRPr="00AD3DEC" w:rsidRDefault="00FE1020" w:rsidP="00FE1020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WARUNKI UDZIELENIA WSPARCIA DLA PROJEKTÓW REWITALIZACYJNYCH</w:t>
                            </w:r>
                            <w:r w:rsidRPr="00AD3DEC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7.05pt;margin-top:17.35pt;width:411.7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" fillcolor="#deebf7">
                <v:textbox>
                  <w:txbxContent>
                    <w:p w14:paraId="606F187C" w14:textId="77777777" w:rsidR="00FE1020" w:rsidRPr="00AD3DEC" w:rsidRDefault="00FE1020" w:rsidP="00FE1020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WARUNKI UDZIELENIA WSPARCIA DLA PROJEKTÓW REWITALIZACYJNYCH</w:t>
                      </w:r>
                      <w:r w:rsidRPr="00AD3DEC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5441ABD" w14:textId="77777777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00C2AD1D" w14:textId="77777777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4777ECF4" w14:textId="77777777" w:rsidR="00FE1020" w:rsidRDefault="00FE1020" w:rsidP="00FE1020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5ECA280E" w14:textId="057E892E" w:rsidR="00FE1020" w:rsidRDefault="00FE1020" w:rsidP="00FE1020">
      <w:pPr>
        <w:pStyle w:val="Akapitzlist"/>
        <w:numPr>
          <w:ilvl w:val="0"/>
          <w:numId w:val="37"/>
        </w:numPr>
        <w:spacing w:before="0" w:after="120" w:line="276" w:lineRule="auto"/>
        <w:rPr>
          <w:rFonts w:ascii="Times New Roman" w:hAnsi="Times New Roman" w:cs="Times New Roman"/>
        </w:rPr>
      </w:pPr>
      <w:r w:rsidRPr="00FE1020">
        <w:rPr>
          <w:rFonts w:ascii="Times New Roman" w:hAnsi="Times New Roman" w:cs="Times New Roman"/>
        </w:rPr>
        <w:t>Projekt wynika z Gminnego/Lokalnego Programu Rewitalizacji.</w:t>
      </w:r>
    </w:p>
    <w:p w14:paraId="4CCDA5C6" w14:textId="64B09319" w:rsidR="00FE1020" w:rsidRDefault="00FE1020" w:rsidP="00FE1020">
      <w:pPr>
        <w:spacing w:before="0" w:after="120"/>
        <w:rPr>
          <w:rFonts w:ascii="Times New Roman" w:hAnsi="Times New Roman" w:cs="Times New Roman"/>
        </w:rPr>
      </w:pPr>
      <w:r w:rsidRPr="00FE1020">
        <w:rPr>
          <w:rFonts w:ascii="Times New Roman" w:hAnsi="Times New Roman" w:cs="Times New Roman"/>
          <w:i/>
        </w:rPr>
        <w:t>Weryfikacji podlega, czy projekt znajduje się na liście głównych przedsięwzięć/projektów rewitalizacyjnych Gminnego/Lokalnego Programu Rewitalizacji, posiadającego pozytywną opinię IZ RPO i wpisanego do Wykazu programów rewitalizacji Województwa Kujawsko-Pomorskiego</w:t>
      </w:r>
      <w:r w:rsidRPr="00FE1020">
        <w:rPr>
          <w:rFonts w:ascii="Times New Roman" w:hAnsi="Times New Roman" w:cs="Times New Roman"/>
        </w:rPr>
        <w:t>.</w:t>
      </w:r>
    </w:p>
    <w:p w14:paraId="4934BACB" w14:textId="156A6171" w:rsidR="00E77536" w:rsidRPr="007206D4" w:rsidRDefault="00E77536" w:rsidP="007206D4">
      <w:pPr>
        <w:pStyle w:val="Akapitzlist"/>
        <w:spacing w:before="0" w:after="120" w:line="276" w:lineRule="auto"/>
        <w:ind w:left="360"/>
        <w:rPr>
          <w:rFonts w:ascii="Times New Roman" w:hAnsi="Times New Roman" w:cs="Times New Roman"/>
        </w:rPr>
      </w:pPr>
      <w:r w:rsidRPr="007206D4">
        <w:rPr>
          <w:rFonts w:ascii="Times New Roman" w:hAnsi="Times New Roman" w:cs="Times New Roman"/>
          <w:i/>
        </w:rPr>
        <w:t>.</w:t>
      </w:r>
    </w:p>
    <w:p w14:paraId="7653E291" w14:textId="4C0D400F" w:rsidR="00E77536" w:rsidRDefault="007206D4" w:rsidP="007206D4">
      <w:pPr>
        <w:pStyle w:val="Akapitzlist"/>
        <w:numPr>
          <w:ilvl w:val="0"/>
          <w:numId w:val="40"/>
        </w:numPr>
        <w:spacing w:before="0" w:after="120"/>
        <w:rPr>
          <w:rFonts w:ascii="Times New Roman" w:hAnsi="Times New Roman" w:cs="Times New Roman"/>
        </w:rPr>
      </w:pPr>
      <w:r w:rsidRPr="007206D4">
        <w:t xml:space="preserve"> </w:t>
      </w:r>
      <w:r w:rsidRPr="007206D4">
        <w:rPr>
          <w:rFonts w:ascii="Times New Roman" w:hAnsi="Times New Roman" w:cs="Times New Roman"/>
        </w:rPr>
        <w:t>Kompleksowy charakter projektu</w:t>
      </w:r>
    </w:p>
    <w:p w14:paraId="32558EFA" w14:textId="77777777" w:rsidR="007206D4" w:rsidRPr="007206D4" w:rsidRDefault="007206D4" w:rsidP="007206D4">
      <w:pPr>
        <w:spacing w:before="0" w:after="120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Weryfikacji podlega, czy projekt będzie </w:t>
      </w:r>
      <w:proofErr w:type="gramStart"/>
      <w:r w:rsidRPr="007206D4">
        <w:rPr>
          <w:rFonts w:ascii="Times New Roman" w:hAnsi="Times New Roman" w:cs="Times New Roman"/>
          <w:i/>
        </w:rPr>
        <w:t>realizowany jako</w:t>
      </w:r>
      <w:proofErr w:type="gramEnd"/>
      <w:r w:rsidRPr="007206D4">
        <w:rPr>
          <w:rFonts w:ascii="Times New Roman" w:hAnsi="Times New Roman" w:cs="Times New Roman"/>
          <w:i/>
        </w:rPr>
        <w:t xml:space="preserve"> kompleksowe przedsięwzięcie dotyczące sfery społecznej (lit. a) oraz co najmniej jednego z obszarów wskazanych w lit. b – e:</w:t>
      </w:r>
    </w:p>
    <w:p w14:paraId="175AD83D" w14:textId="77777777" w:rsidR="007206D4" w:rsidRPr="007206D4" w:rsidRDefault="007206D4" w:rsidP="007206D4">
      <w:pPr>
        <w:spacing w:before="0" w:after="120"/>
        <w:ind w:left="709" w:hanging="283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lastRenderedPageBreak/>
        <w:t>a</w:t>
      </w:r>
      <w:proofErr w:type="gramStart"/>
      <w:r w:rsidRPr="007206D4">
        <w:rPr>
          <w:rFonts w:ascii="Times New Roman" w:hAnsi="Times New Roman" w:cs="Times New Roman"/>
          <w:i/>
        </w:rPr>
        <w:t>)</w:t>
      </w:r>
      <w:r w:rsidRPr="007206D4">
        <w:rPr>
          <w:rFonts w:ascii="Times New Roman" w:hAnsi="Times New Roman" w:cs="Times New Roman"/>
          <w:i/>
        </w:rPr>
        <w:tab/>
        <w:t>sfery</w:t>
      </w:r>
      <w:proofErr w:type="gramEnd"/>
      <w:r w:rsidRPr="007206D4">
        <w:rPr>
          <w:rFonts w:ascii="Times New Roman" w:hAnsi="Times New Roman" w:cs="Times New Roman"/>
          <w:i/>
        </w:rPr>
        <w:t xml:space="preserve"> społecznej – która powinna zawierać pogłębione podejście do kwestii społecznych, głównie w zakresie: bezrobocia, ubóstwa, przestępczości, niskiego poziomu kapitału społecznego (wynikającego m.in. z niskiego poziomu edukacji, niewystarczającego poziomu uczestnictwa w życiu publicznym i kulturalnym). Przeprowadzona analiza powinna posłużyć określeniu potrzeb podjęcia wyprzedzających działań o charakterze społecznym (dotyczącym rozwiązywania problemów społecznych oraz pobudzającym aktywność lokalną), co pozwoli na przygotowanie działań rewitalizacyjnych o bardziej złożonym, kompleksowym charakterze i oddziaływaniu;</w:t>
      </w:r>
    </w:p>
    <w:p w14:paraId="13265BF7" w14:textId="77777777" w:rsidR="007206D4" w:rsidRPr="007206D4" w:rsidRDefault="007206D4" w:rsidP="007206D4">
      <w:pPr>
        <w:spacing w:before="0" w:after="120"/>
        <w:ind w:left="709" w:hanging="283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>b</w:t>
      </w:r>
      <w:proofErr w:type="gramStart"/>
      <w:r w:rsidRPr="007206D4">
        <w:rPr>
          <w:rFonts w:ascii="Times New Roman" w:hAnsi="Times New Roman" w:cs="Times New Roman"/>
          <w:i/>
        </w:rPr>
        <w:t>)</w:t>
      </w:r>
      <w:r w:rsidRPr="007206D4">
        <w:rPr>
          <w:rFonts w:ascii="Times New Roman" w:hAnsi="Times New Roman" w:cs="Times New Roman"/>
          <w:i/>
        </w:rPr>
        <w:tab/>
        <w:t>sfery</w:t>
      </w:r>
      <w:proofErr w:type="gramEnd"/>
      <w:r w:rsidRPr="007206D4">
        <w:rPr>
          <w:rFonts w:ascii="Times New Roman" w:hAnsi="Times New Roman" w:cs="Times New Roman"/>
          <w:i/>
        </w:rPr>
        <w:t xml:space="preserve"> gospodarczej – w szczególności w zakresie niskiego stopnia przedsiębiorczości, słabej kondycji lokalnych przedsiębiorstw;</w:t>
      </w:r>
    </w:p>
    <w:p w14:paraId="41A2CC9D" w14:textId="77777777" w:rsidR="007206D4" w:rsidRPr="007206D4" w:rsidRDefault="007206D4" w:rsidP="007206D4">
      <w:pPr>
        <w:spacing w:before="0" w:after="120"/>
        <w:ind w:left="709" w:hanging="283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>c</w:t>
      </w:r>
      <w:proofErr w:type="gramStart"/>
      <w:r w:rsidRPr="007206D4">
        <w:rPr>
          <w:rFonts w:ascii="Times New Roman" w:hAnsi="Times New Roman" w:cs="Times New Roman"/>
          <w:i/>
        </w:rPr>
        <w:t>)</w:t>
      </w:r>
      <w:r w:rsidRPr="007206D4">
        <w:rPr>
          <w:rFonts w:ascii="Times New Roman" w:hAnsi="Times New Roman" w:cs="Times New Roman"/>
          <w:i/>
        </w:rPr>
        <w:tab/>
        <w:t>sfery</w:t>
      </w:r>
      <w:proofErr w:type="gramEnd"/>
      <w:r w:rsidRPr="007206D4">
        <w:rPr>
          <w:rFonts w:ascii="Times New Roman" w:hAnsi="Times New Roman" w:cs="Times New Roman"/>
          <w:i/>
        </w:rPr>
        <w:t xml:space="preserve"> środowiskowej – w szczególności w zakresie przekroczenia standardów jakości środowiska, obecności odpadów stwarzających zagrożenie dla życia, zdrowia, ludzi bądź stanu środowiska;</w:t>
      </w:r>
    </w:p>
    <w:p w14:paraId="1D9075DF" w14:textId="77777777" w:rsidR="007206D4" w:rsidRPr="007206D4" w:rsidRDefault="007206D4" w:rsidP="007206D4">
      <w:pPr>
        <w:spacing w:before="0" w:after="120"/>
        <w:ind w:left="709" w:hanging="283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>d</w:t>
      </w:r>
      <w:proofErr w:type="gramStart"/>
      <w:r w:rsidRPr="007206D4">
        <w:rPr>
          <w:rFonts w:ascii="Times New Roman" w:hAnsi="Times New Roman" w:cs="Times New Roman"/>
          <w:i/>
        </w:rPr>
        <w:t>)</w:t>
      </w:r>
      <w:r w:rsidRPr="007206D4">
        <w:rPr>
          <w:rFonts w:ascii="Times New Roman" w:hAnsi="Times New Roman" w:cs="Times New Roman"/>
          <w:i/>
        </w:rPr>
        <w:tab/>
        <w:t>sfery</w:t>
      </w:r>
      <w:proofErr w:type="gramEnd"/>
      <w:r w:rsidRPr="007206D4">
        <w:rPr>
          <w:rFonts w:ascii="Times New Roman" w:hAnsi="Times New Roman" w:cs="Times New Roman"/>
          <w:i/>
        </w:rPr>
        <w:t xml:space="preserve"> przestrzenno-funkcjonalnej – w szczególności w zakresie niewystarczającego wyposażenia w infrastrukturę techniczną i społeczną, braku dostępu do podstawowych usług lub ich niskiej jakości, niedostosowania rozwiązań urbanistycznych do zmieniających się funkcji obszaru, niskiego poziomu obsługi komunikacyjnej, deficytu lub niskiej jakości terenów publicznych;</w:t>
      </w:r>
    </w:p>
    <w:p w14:paraId="0733ED4D" w14:textId="4A06AB1A" w:rsidR="007206D4" w:rsidRPr="007206D4" w:rsidRDefault="007206D4" w:rsidP="007206D4">
      <w:pPr>
        <w:spacing w:before="0" w:after="120"/>
        <w:ind w:left="709" w:hanging="283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>e</w:t>
      </w:r>
      <w:proofErr w:type="gramStart"/>
      <w:r w:rsidRPr="007206D4">
        <w:rPr>
          <w:rFonts w:ascii="Times New Roman" w:hAnsi="Times New Roman" w:cs="Times New Roman"/>
          <w:i/>
        </w:rPr>
        <w:t>)</w:t>
      </w:r>
      <w:r w:rsidRPr="007206D4">
        <w:rPr>
          <w:rFonts w:ascii="Times New Roman" w:hAnsi="Times New Roman" w:cs="Times New Roman"/>
          <w:i/>
        </w:rPr>
        <w:tab/>
        <w:t>sfery</w:t>
      </w:r>
      <w:proofErr w:type="gramEnd"/>
      <w:r w:rsidRPr="007206D4">
        <w:rPr>
          <w:rFonts w:ascii="Times New Roman" w:hAnsi="Times New Roman" w:cs="Times New Roman"/>
          <w:i/>
        </w:rPr>
        <w:t xml:space="preserve"> technicznej – w szczególności w zakresie stanu technicznego obiektów budowlanych, w tym o przeznaczeniu mieszkaniowym oraz braku czy niedostatecznego funkcjonowania rozwiązań technicznych umożliwiających efektywne korzystanie z obiektów budowlanych, w szczególności w zakresie energooszczędności, ochrony środowiska, infrastruktury technicznej.</w:t>
      </w:r>
    </w:p>
    <w:p w14:paraId="43958DEB" w14:textId="48A1F524" w:rsidR="007206D4" w:rsidRDefault="007206D4" w:rsidP="007206D4">
      <w:pPr>
        <w:pStyle w:val="Akapitzlist"/>
        <w:numPr>
          <w:ilvl w:val="0"/>
          <w:numId w:val="41"/>
        </w:numPr>
        <w:spacing w:before="0" w:after="120"/>
        <w:ind w:left="709" w:hanging="709"/>
        <w:rPr>
          <w:rFonts w:ascii="Times New Roman" w:hAnsi="Times New Roman" w:cs="Times New Roman"/>
        </w:rPr>
      </w:pPr>
      <w:r w:rsidRPr="007206D4">
        <w:rPr>
          <w:rFonts w:ascii="Times New Roman" w:hAnsi="Times New Roman" w:cs="Times New Roman"/>
        </w:rPr>
        <w:t>Infrastruktura będąca przedmiotem projektu rewitalizacyjnego jest niezbędna do realizacji projektu/ów finansowanego/</w:t>
      </w:r>
      <w:proofErr w:type="spellStart"/>
      <w:r w:rsidRPr="007206D4">
        <w:rPr>
          <w:rFonts w:ascii="Times New Roman" w:hAnsi="Times New Roman" w:cs="Times New Roman"/>
        </w:rPr>
        <w:t>ych</w:t>
      </w:r>
      <w:proofErr w:type="spellEnd"/>
      <w:r w:rsidRPr="007206D4">
        <w:rPr>
          <w:rFonts w:ascii="Times New Roman" w:hAnsi="Times New Roman" w:cs="Times New Roman"/>
        </w:rPr>
        <w:t xml:space="preserve"> ze środków EFS w ramach RPO WK-P na lata 2014-2020 (lub innych źródeł).</w:t>
      </w:r>
      <w:r w:rsidRPr="007206D4">
        <w:rPr>
          <w:rFonts w:ascii="Times New Roman" w:hAnsi="Times New Roman" w:cs="Times New Roman"/>
        </w:rPr>
        <w:tab/>
      </w:r>
    </w:p>
    <w:p w14:paraId="28ACA3F3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W </w:t>
      </w:r>
      <w:proofErr w:type="gramStart"/>
      <w:r w:rsidRPr="007206D4">
        <w:rPr>
          <w:rFonts w:ascii="Times New Roman" w:hAnsi="Times New Roman" w:cs="Times New Roman"/>
          <w:i/>
        </w:rPr>
        <w:t>sytuacji gdy</w:t>
      </w:r>
      <w:proofErr w:type="gramEnd"/>
      <w:r w:rsidRPr="007206D4">
        <w:rPr>
          <w:rFonts w:ascii="Times New Roman" w:hAnsi="Times New Roman" w:cs="Times New Roman"/>
          <w:i/>
        </w:rPr>
        <w:t xml:space="preserve"> wnioskodawca wykaże brak możliwości finansowania projektu ze środków EFS </w:t>
      </w:r>
    </w:p>
    <w:p w14:paraId="021A5728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w</w:t>
      </w:r>
      <w:proofErr w:type="gramEnd"/>
      <w:r w:rsidRPr="007206D4">
        <w:rPr>
          <w:rFonts w:ascii="Times New Roman" w:hAnsi="Times New Roman" w:cs="Times New Roman"/>
          <w:i/>
        </w:rPr>
        <w:t xml:space="preserve"> ramach RPO WK-P 2014-2020 (np. wyczerpanie środków lub brak dedykowanych działań) dopuszcza się, aby projekt powiązany był:</w:t>
      </w:r>
    </w:p>
    <w:p w14:paraId="478E3DA6" w14:textId="36A76D98" w:rsidR="007206D4" w:rsidRPr="007206D4" w:rsidRDefault="007206D4" w:rsidP="007206D4">
      <w:pPr>
        <w:pStyle w:val="Akapitzlist"/>
        <w:numPr>
          <w:ilvl w:val="0"/>
          <w:numId w:val="42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z</w:t>
      </w:r>
      <w:proofErr w:type="gramEnd"/>
      <w:r w:rsidRPr="007206D4">
        <w:rPr>
          <w:rFonts w:ascii="Times New Roman" w:hAnsi="Times New Roman" w:cs="Times New Roman"/>
          <w:i/>
        </w:rPr>
        <w:t xml:space="preserve"> działaniami realizowanymi ze środków EFS nie pochodzącymi z RPO WK-P 2014-2020</w:t>
      </w:r>
    </w:p>
    <w:p w14:paraId="6FC98632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            </w:t>
      </w:r>
      <w:proofErr w:type="gramStart"/>
      <w:r w:rsidRPr="007206D4">
        <w:rPr>
          <w:rFonts w:ascii="Times New Roman" w:hAnsi="Times New Roman" w:cs="Times New Roman"/>
          <w:i/>
        </w:rPr>
        <w:t>lub</w:t>
      </w:r>
      <w:proofErr w:type="gramEnd"/>
      <w:r w:rsidRPr="007206D4">
        <w:rPr>
          <w:rFonts w:ascii="Times New Roman" w:hAnsi="Times New Roman" w:cs="Times New Roman"/>
          <w:i/>
        </w:rPr>
        <w:t xml:space="preserve"> </w:t>
      </w:r>
    </w:p>
    <w:p w14:paraId="4384C8DC" w14:textId="212E106C" w:rsidR="007206D4" w:rsidRPr="007206D4" w:rsidRDefault="007206D4" w:rsidP="007206D4">
      <w:pPr>
        <w:pStyle w:val="Akapitzlist"/>
        <w:numPr>
          <w:ilvl w:val="0"/>
          <w:numId w:val="42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działaniami</w:t>
      </w:r>
      <w:proofErr w:type="gramEnd"/>
      <w:r w:rsidRPr="007206D4">
        <w:rPr>
          <w:rFonts w:ascii="Times New Roman" w:hAnsi="Times New Roman" w:cs="Times New Roman"/>
          <w:i/>
        </w:rPr>
        <w:t xml:space="preserve"> finansowanymi z innych środków publicznych lub prywatnych ukierunkowanymi na realizację celów w zakresie:</w:t>
      </w:r>
    </w:p>
    <w:p w14:paraId="0D618120" w14:textId="4B6F6594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          - włączenia społecznego i walki z ubóstwem lub </w:t>
      </w:r>
    </w:p>
    <w:p w14:paraId="70A35248" w14:textId="7CF7CFEA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</w:t>
      </w:r>
      <w:r w:rsidRPr="007206D4">
        <w:rPr>
          <w:rFonts w:ascii="Times New Roman" w:hAnsi="Times New Roman" w:cs="Times New Roman"/>
          <w:i/>
        </w:rPr>
        <w:t xml:space="preserve">  - włączenia społecznego, walki z ubóstwem oraz zwiększenia szans na zatrudnienie lub </w:t>
      </w:r>
    </w:p>
    <w:p w14:paraId="4498940F" w14:textId="7CE51F89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Pr="007206D4">
        <w:rPr>
          <w:rFonts w:ascii="Times New Roman" w:hAnsi="Times New Roman" w:cs="Times New Roman"/>
          <w:i/>
        </w:rPr>
        <w:t>- zwiększenia szans na zatrudnienie,</w:t>
      </w:r>
    </w:p>
    <w:p w14:paraId="2C74DFB0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tj</w:t>
      </w:r>
      <w:proofErr w:type="gramEnd"/>
      <w:r w:rsidRPr="007206D4">
        <w:rPr>
          <w:rFonts w:ascii="Times New Roman" w:hAnsi="Times New Roman" w:cs="Times New Roman"/>
          <w:i/>
        </w:rPr>
        <w:t>. ukierunkowanymi na aktywizację społeczną lub społeczno-zawodową lub zawodową.</w:t>
      </w:r>
    </w:p>
    <w:p w14:paraId="1AB62D6B" w14:textId="77777777" w:rsid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7206D4">
        <w:rPr>
          <w:rFonts w:ascii="Times New Roman" w:hAnsi="Times New Roman" w:cs="Times New Roman"/>
          <w:i/>
        </w:rPr>
        <w:t xml:space="preserve">Projekty przewidziane do wsparcia z EFRR muszą być realizowane w ścisłym połączeniu </w:t>
      </w:r>
    </w:p>
    <w:p w14:paraId="7C9AF8B6" w14:textId="77777777" w:rsidR="00231941" w:rsidRPr="007206D4" w:rsidRDefault="00231941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bookmarkStart w:id="0" w:name="_GoBack"/>
      <w:bookmarkEnd w:id="0"/>
    </w:p>
    <w:p w14:paraId="59F92A7A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z</w:t>
      </w:r>
      <w:proofErr w:type="gramEnd"/>
      <w:r w:rsidRPr="007206D4">
        <w:rPr>
          <w:rFonts w:ascii="Times New Roman" w:hAnsi="Times New Roman" w:cs="Times New Roman"/>
          <w:i/>
        </w:rPr>
        <w:t xml:space="preserve"> działaniami podejmowanymi w ramach RPO WK-P 2014-2020 ze środków EFS, który w tym obszarze pełni funkcję wiodącą (lub z innych źródeł w przypadku braku możliwości wsparcia </w:t>
      </w:r>
    </w:p>
    <w:p w14:paraId="46DF6489" w14:textId="77777777" w:rsidR="007206D4" w:rsidRPr="007206D4" w:rsidRDefault="007206D4" w:rsidP="007206D4">
      <w:p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7206D4">
        <w:rPr>
          <w:rFonts w:ascii="Times New Roman" w:hAnsi="Times New Roman" w:cs="Times New Roman"/>
          <w:i/>
        </w:rPr>
        <w:t>z</w:t>
      </w:r>
      <w:proofErr w:type="gramEnd"/>
      <w:r w:rsidRPr="007206D4">
        <w:rPr>
          <w:rFonts w:ascii="Times New Roman" w:hAnsi="Times New Roman" w:cs="Times New Roman"/>
          <w:i/>
        </w:rPr>
        <w:t xml:space="preserve"> EFS w ramach RPO WK-P 2014-2020).</w:t>
      </w:r>
    </w:p>
    <w:p w14:paraId="4912C96B" w14:textId="77777777" w:rsidR="007206D4" w:rsidRPr="00AF14FE" w:rsidRDefault="007206D4" w:rsidP="007206D4">
      <w:pPr>
        <w:spacing w:before="0" w:after="120"/>
        <w:rPr>
          <w:rFonts w:ascii="Times New Roman" w:hAnsi="Times New Roman" w:cs="Times New Roman"/>
          <w:i/>
        </w:rPr>
      </w:pPr>
      <w:r w:rsidRPr="00AF14FE">
        <w:rPr>
          <w:rFonts w:ascii="Times New Roman" w:hAnsi="Times New Roman" w:cs="Times New Roman"/>
          <w:i/>
        </w:rPr>
        <w:t xml:space="preserve">Warunek weryfikowany w oparciu o treść wniosku o dofinansowanie projektu i treść załączników (oświadczenie wnioskodawcy, że najpóźniej do końca okresu trwałości projektu rewitalizacyjnego finansowanego z EFRR zostanie/ą zrealizowany/e projekt/y współfinansowane ze środków EFS </w:t>
      </w:r>
    </w:p>
    <w:p w14:paraId="0846361B" w14:textId="78AD9EE8" w:rsidR="007206D4" w:rsidRPr="00AF14FE" w:rsidRDefault="007206D4" w:rsidP="007206D4">
      <w:pPr>
        <w:spacing w:before="0" w:after="120"/>
        <w:rPr>
          <w:rFonts w:ascii="Times New Roman" w:hAnsi="Times New Roman" w:cs="Times New Roman"/>
          <w:i/>
        </w:rPr>
      </w:pPr>
      <w:proofErr w:type="gramStart"/>
      <w:r w:rsidRPr="00AF14FE">
        <w:rPr>
          <w:rFonts w:ascii="Times New Roman" w:hAnsi="Times New Roman" w:cs="Times New Roman"/>
          <w:i/>
        </w:rPr>
        <w:t>w</w:t>
      </w:r>
      <w:proofErr w:type="gramEnd"/>
      <w:r w:rsidRPr="00AF14FE">
        <w:rPr>
          <w:rFonts w:ascii="Times New Roman" w:hAnsi="Times New Roman" w:cs="Times New Roman"/>
          <w:i/>
        </w:rPr>
        <w:t xml:space="preserve"> ramach RPO WK-P 2014-2020 lub ze środków EFS nie pochodzących z RPO WK-P 2014-2020 lub zostaną zrealizowane działania finansowane z innych środków publicznych lub prywatnych ukierunkowane na realizację celów w zakresie włączenia społ</w:t>
      </w:r>
      <w:r w:rsidR="00AF14FE">
        <w:rPr>
          <w:rFonts w:ascii="Times New Roman" w:hAnsi="Times New Roman" w:cs="Times New Roman"/>
          <w:i/>
        </w:rPr>
        <w:t xml:space="preserve">ecznego i walki z ubóstwem lub </w:t>
      </w:r>
      <w:r w:rsidRPr="00AF14FE">
        <w:rPr>
          <w:rFonts w:ascii="Times New Roman" w:hAnsi="Times New Roman" w:cs="Times New Roman"/>
          <w:i/>
        </w:rPr>
        <w:t xml:space="preserve">w zakresie włączenia społecznego, walki z ubóstwem oraz zwiększenia szans na zatrudnienie lub w zakresie zwiększenia szans na zatrudnienie, tj. ukierunkowane na aktywizację społeczną lub społeczno-zawodową lub zawodową. Weryfikacji podlegać będzie, czy oświadczenie dotyczy projektu/działania ukierunkowanego na rozwiązanie problemu/ów, na </w:t>
      </w:r>
      <w:proofErr w:type="gramStart"/>
      <w:r w:rsidRPr="00AF14FE">
        <w:rPr>
          <w:rFonts w:ascii="Times New Roman" w:hAnsi="Times New Roman" w:cs="Times New Roman"/>
          <w:i/>
        </w:rPr>
        <w:t>podstawie których</w:t>
      </w:r>
      <w:proofErr w:type="gramEnd"/>
      <w:r w:rsidRPr="00AF14FE">
        <w:rPr>
          <w:rFonts w:ascii="Times New Roman" w:hAnsi="Times New Roman" w:cs="Times New Roman"/>
          <w:i/>
        </w:rPr>
        <w:t xml:space="preserve"> wyznaczono obszar rewitalizacji oraz realizację celów Gminnego/Lokalnego Programu Rewitalizacji i wskaźników realizacji celów rewitalizacji zawartych w Gminnym/Lokalnym Programie Rewitalizacji).</w:t>
      </w:r>
    </w:p>
    <w:p w14:paraId="0C16E1F7" w14:textId="77777777" w:rsidR="007206D4" w:rsidRPr="007206D4" w:rsidRDefault="007206D4" w:rsidP="007206D4">
      <w:pPr>
        <w:spacing w:before="0" w:after="120"/>
        <w:rPr>
          <w:rFonts w:ascii="Times New Roman" w:hAnsi="Times New Roman" w:cs="Times New Roman"/>
        </w:rPr>
      </w:pPr>
    </w:p>
    <w:p w14:paraId="7E35C9B3" w14:textId="730442BB" w:rsidR="007206D4" w:rsidRDefault="00AF14FE" w:rsidP="00AF14FE">
      <w:pPr>
        <w:pStyle w:val="Akapitzlist"/>
        <w:numPr>
          <w:ilvl w:val="0"/>
          <w:numId w:val="41"/>
        </w:numPr>
        <w:spacing w:before="0" w:after="120"/>
        <w:ind w:hanging="1070"/>
        <w:rPr>
          <w:rFonts w:ascii="Times New Roman" w:hAnsi="Times New Roman" w:cs="Times New Roman"/>
        </w:rPr>
      </w:pPr>
      <w:r w:rsidRPr="00AF14FE">
        <w:rPr>
          <w:rFonts w:ascii="Times New Roman" w:hAnsi="Times New Roman" w:cs="Times New Roman"/>
        </w:rPr>
        <w:t>Projekt jest zgodny ze standardami w zakresie kształtowania ładu przestrzennego w województwie.</w:t>
      </w:r>
      <w:r w:rsidR="007206D4" w:rsidRPr="007206D4">
        <w:rPr>
          <w:rFonts w:ascii="Times New Roman" w:hAnsi="Times New Roman" w:cs="Times New Roman"/>
        </w:rPr>
        <w:tab/>
      </w:r>
    </w:p>
    <w:p w14:paraId="3CD82EAD" w14:textId="20E26A24" w:rsidR="00AF14FE" w:rsidRPr="00AF14FE" w:rsidRDefault="00AF14FE" w:rsidP="00AF14FE">
      <w:pPr>
        <w:spacing w:before="0" w:after="120"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Weryfikacja</w:t>
      </w:r>
      <w:r w:rsidRPr="00AF14FE">
        <w:rPr>
          <w:rFonts w:ascii="Times New Roman" w:hAnsi="Times New Roman" w:cs="Times New Roman"/>
          <w:i/>
        </w:rPr>
        <w:t xml:space="preserve"> na podstawie:</w:t>
      </w:r>
    </w:p>
    <w:p w14:paraId="6CC04D2F" w14:textId="41772882" w:rsidR="00AF14FE" w:rsidRPr="00AF14FE" w:rsidRDefault="00AF14FE" w:rsidP="00AF14FE">
      <w:pPr>
        <w:pStyle w:val="Akapitzlist"/>
        <w:spacing w:before="0" w:after="120" w:line="276" w:lineRule="auto"/>
        <w:ind w:hanging="29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</w:t>
      </w:r>
      <w:r w:rsidRPr="00AF14FE">
        <w:rPr>
          <w:rFonts w:ascii="Times New Roman" w:hAnsi="Times New Roman" w:cs="Times New Roman"/>
          <w:i/>
        </w:rPr>
        <w:t xml:space="preserve">pozytywnej opinii wydanej przez Kujawsko-Pomorskie Biuro Planowania </w:t>
      </w:r>
      <w:proofErr w:type="gramStart"/>
      <w:r w:rsidRPr="00AF14FE">
        <w:rPr>
          <w:rFonts w:ascii="Times New Roman" w:hAnsi="Times New Roman" w:cs="Times New Roman"/>
          <w:i/>
        </w:rPr>
        <w:t xml:space="preserve">Przestrzennego </w:t>
      </w:r>
      <w:r>
        <w:rPr>
          <w:rFonts w:ascii="Times New Roman" w:hAnsi="Times New Roman" w:cs="Times New Roman"/>
          <w:i/>
        </w:rPr>
        <w:t xml:space="preserve">                     </w:t>
      </w:r>
      <w:r w:rsidRPr="00AF14FE">
        <w:rPr>
          <w:rFonts w:ascii="Times New Roman" w:hAnsi="Times New Roman" w:cs="Times New Roman"/>
          <w:i/>
        </w:rPr>
        <w:t>i</w:t>
      </w:r>
      <w:proofErr w:type="gramEnd"/>
      <w:r w:rsidRPr="00AF14FE">
        <w:rPr>
          <w:rFonts w:ascii="Times New Roman" w:hAnsi="Times New Roman" w:cs="Times New Roman"/>
          <w:i/>
        </w:rPr>
        <w:t xml:space="preserve"> Regionalnego odnośnie zgodności ze Standardami w zakresie kształtowania ładu przestrzennego w województwie kujawsko-pomorskim .</w:t>
      </w:r>
    </w:p>
    <w:p w14:paraId="3613F4CA" w14:textId="0B7502DD" w:rsidR="00AF14FE" w:rsidRPr="00AF14FE" w:rsidRDefault="00AF14FE" w:rsidP="00AF14FE">
      <w:pPr>
        <w:spacing w:before="0" w:after="120" w:line="276" w:lineRule="auto"/>
        <w:rPr>
          <w:rFonts w:ascii="Times New Roman" w:hAnsi="Times New Roman" w:cs="Times New Roman"/>
          <w:i/>
        </w:rPr>
      </w:pPr>
      <w:r w:rsidRPr="00AF14FE">
        <w:rPr>
          <w:rFonts w:ascii="Times New Roman" w:hAnsi="Times New Roman" w:cs="Times New Roman"/>
          <w:i/>
        </w:rPr>
        <w:t>W przypadku, gdy wnioskodawca określił, że nie posiada jeszcze dokumentów potwierdzających gotowość te</w:t>
      </w:r>
      <w:r>
        <w:rPr>
          <w:rFonts w:ascii="Times New Roman" w:hAnsi="Times New Roman" w:cs="Times New Roman"/>
          <w:i/>
        </w:rPr>
        <w:t xml:space="preserve">chniczną projektu do realizacji, </w:t>
      </w:r>
      <w:r w:rsidRPr="00AF14FE">
        <w:rPr>
          <w:rFonts w:ascii="Times New Roman" w:hAnsi="Times New Roman" w:cs="Times New Roman"/>
          <w:i/>
        </w:rPr>
        <w:t>weryfikacja zgodności projektu ze standardami kształtowania ładu przestrzennego w województwie odbywać się będzie na moment podpisania umowy o dofinansowaniu projektu.</w:t>
      </w:r>
    </w:p>
    <w:p w14:paraId="577B9AE1" w14:textId="77777777" w:rsidR="00C5731D" w:rsidRDefault="00C5731D" w:rsidP="007928DE">
      <w:pPr>
        <w:pStyle w:val="Akapitzlist"/>
        <w:spacing w:before="0" w:after="120"/>
        <w:ind w:left="-142" w:firstLine="142"/>
        <w:contextualSpacing w:val="0"/>
        <w:jc w:val="left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</w:pPr>
    </w:p>
    <w:p w14:paraId="36A6F785" w14:textId="28FBCDF6" w:rsidR="007928DE" w:rsidRPr="007928DE" w:rsidRDefault="00912490" w:rsidP="007928DE">
      <w:pPr>
        <w:pStyle w:val="Akapitzlist"/>
        <w:spacing w:before="0" w:after="120"/>
        <w:ind w:left="-142" w:firstLine="142"/>
        <w:contextualSpacing w:val="0"/>
        <w:jc w:val="left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WYNIK WERYFIKACJI ZGODNOŚCI </w:t>
      </w:r>
      <w:proofErr w:type="gramStart"/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Z  RPO</w:t>
      </w:r>
      <w:proofErr w:type="gramEnd"/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 WK-P NA LATA 2014-2020</w:t>
      </w:r>
    </w:p>
    <w:p w14:paraId="03C5721A" w14:textId="18DBA023" w:rsidR="002A24F4" w:rsidRPr="009C778D" w:rsidRDefault="004459DA" w:rsidP="000524D5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Pracownik biura LGD</w:t>
      </w:r>
      <w:r w:rsidR="0075367E" w:rsidRPr="009C778D">
        <w:rPr>
          <w:rFonts w:ascii="Times New Roman" w:hAnsi="Times New Roman" w:cs="Times New Roman"/>
        </w:rPr>
        <w:t xml:space="preserve"> na podstawie odpowiedzi udzielonych w części „C” karty wstępnej weryfikacji udziela odpowiedzi czy </w:t>
      </w:r>
      <w:proofErr w:type="gramStart"/>
      <w:r w:rsidR="0075367E" w:rsidRPr="009C778D">
        <w:rPr>
          <w:rFonts w:ascii="Times New Roman" w:hAnsi="Times New Roman" w:cs="Times New Roman"/>
        </w:rPr>
        <w:t>projekt</w:t>
      </w:r>
      <w:r w:rsidR="00E00422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 xml:space="preserve"> jest</w:t>
      </w:r>
      <w:proofErr w:type="gramEnd"/>
      <w:r w:rsidR="0075367E" w:rsidRPr="009C778D">
        <w:rPr>
          <w:rFonts w:ascii="Times New Roman" w:hAnsi="Times New Roman" w:cs="Times New Roman"/>
        </w:rPr>
        <w:t xml:space="preserve"> zgodny z </w:t>
      </w:r>
      <w:r w:rsidR="00912490" w:rsidRPr="009C778D">
        <w:rPr>
          <w:rFonts w:ascii="Times New Roman" w:hAnsi="Times New Roman" w:cs="Times New Roman"/>
        </w:rPr>
        <w:t>R</w:t>
      </w:r>
      <w:r w:rsidR="00912490">
        <w:rPr>
          <w:rFonts w:ascii="Times New Roman" w:hAnsi="Times New Roman" w:cs="Times New Roman"/>
        </w:rPr>
        <w:t xml:space="preserve">egionalnym </w:t>
      </w:r>
      <w:r w:rsidR="00912490" w:rsidRPr="009C778D">
        <w:rPr>
          <w:rFonts w:ascii="Times New Roman" w:hAnsi="Times New Roman" w:cs="Times New Roman"/>
        </w:rPr>
        <w:t>P</w:t>
      </w:r>
      <w:r w:rsidR="00912490">
        <w:rPr>
          <w:rFonts w:ascii="Times New Roman" w:hAnsi="Times New Roman" w:cs="Times New Roman"/>
        </w:rPr>
        <w:t xml:space="preserve">rogramem </w:t>
      </w:r>
      <w:r w:rsidR="00912490" w:rsidRPr="009C778D">
        <w:rPr>
          <w:rFonts w:ascii="Times New Roman" w:hAnsi="Times New Roman" w:cs="Times New Roman"/>
        </w:rPr>
        <w:t>O</w:t>
      </w:r>
      <w:r w:rsidR="00912490">
        <w:rPr>
          <w:rFonts w:ascii="Times New Roman" w:hAnsi="Times New Roman" w:cs="Times New Roman"/>
        </w:rPr>
        <w:t xml:space="preserve">peracyjnym </w:t>
      </w:r>
      <w:r w:rsidR="00912490" w:rsidRPr="009C778D">
        <w:rPr>
          <w:rFonts w:ascii="Times New Roman" w:hAnsi="Times New Roman" w:cs="Times New Roman"/>
        </w:rPr>
        <w:t xml:space="preserve"> </w:t>
      </w:r>
      <w:r w:rsidR="00912490">
        <w:rPr>
          <w:rFonts w:ascii="Times New Roman" w:hAnsi="Times New Roman" w:cs="Times New Roman"/>
        </w:rPr>
        <w:t xml:space="preserve">Województwa Kujawsko –Pomorskiego </w:t>
      </w:r>
      <w:r w:rsidR="00912490" w:rsidRPr="009C778D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 xml:space="preserve">na lata 2014-2020. Opcję „TAK” zaznacza się w </w:t>
      </w:r>
      <w:r w:rsidR="0024477E" w:rsidRPr="009C778D">
        <w:rPr>
          <w:rFonts w:ascii="Times New Roman" w:hAnsi="Times New Roman" w:cs="Times New Roman"/>
        </w:rPr>
        <w:t>sytuacji, gdy</w:t>
      </w:r>
      <w:r w:rsidR="0075367E" w:rsidRPr="009C778D">
        <w:rPr>
          <w:rFonts w:ascii="Times New Roman" w:hAnsi="Times New Roman" w:cs="Times New Roman"/>
        </w:rPr>
        <w:t xml:space="preserve"> żaden z warunków w części „C” nie został zweryfikowany negatywni</w:t>
      </w:r>
      <w:r w:rsidR="002A24F4" w:rsidRPr="009C778D">
        <w:rPr>
          <w:rFonts w:ascii="Times New Roman" w:hAnsi="Times New Roman" w:cs="Times New Roman"/>
        </w:rPr>
        <w:t>e.</w:t>
      </w:r>
    </w:p>
    <w:p w14:paraId="34AA8598" w14:textId="2B8AA154" w:rsidR="0075367E" w:rsidRPr="009C778D" w:rsidRDefault="0075367E" w:rsidP="000524D5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 </w:t>
      </w:r>
      <w:r w:rsidR="0024477E" w:rsidRPr="009C778D">
        <w:rPr>
          <w:rFonts w:ascii="Times New Roman" w:hAnsi="Times New Roman" w:cs="Times New Roman"/>
        </w:rPr>
        <w:t>przypadku, gdy</w:t>
      </w:r>
      <w:r w:rsidR="000524D5" w:rsidRPr="009C778D">
        <w:rPr>
          <w:rFonts w:ascii="Times New Roman" w:hAnsi="Times New Roman" w:cs="Times New Roman"/>
        </w:rPr>
        <w:t xml:space="preserve"> w </w:t>
      </w:r>
      <w:r w:rsidRPr="009C778D">
        <w:rPr>
          <w:rFonts w:ascii="Times New Roman" w:hAnsi="Times New Roman" w:cs="Times New Roman"/>
        </w:rPr>
        <w:t>trakcie weryfikacji zgodności</w:t>
      </w:r>
      <w:r w:rsidR="00C5731D">
        <w:rPr>
          <w:rFonts w:ascii="Times New Roman" w:hAnsi="Times New Roman" w:cs="Times New Roman"/>
        </w:rPr>
        <w:t xml:space="preserve"> z</w:t>
      </w:r>
      <w:r w:rsidRPr="009C778D">
        <w:rPr>
          <w:rFonts w:ascii="Times New Roman" w:hAnsi="Times New Roman" w:cs="Times New Roman"/>
        </w:rPr>
        <w:t xml:space="preserve"> </w:t>
      </w:r>
      <w:r w:rsidR="00912490" w:rsidRPr="00912490">
        <w:rPr>
          <w:rFonts w:ascii="Times New Roman" w:hAnsi="Times New Roman" w:cs="Times New Roman"/>
        </w:rPr>
        <w:t xml:space="preserve">Regionalnym Programem </w:t>
      </w:r>
      <w:proofErr w:type="gramStart"/>
      <w:r w:rsidR="00912490" w:rsidRPr="00912490">
        <w:rPr>
          <w:rFonts w:ascii="Times New Roman" w:hAnsi="Times New Roman" w:cs="Times New Roman"/>
        </w:rPr>
        <w:t>Operacyjnym  Województwa</w:t>
      </w:r>
      <w:proofErr w:type="gramEnd"/>
      <w:r w:rsidR="00912490" w:rsidRPr="00912490">
        <w:rPr>
          <w:rFonts w:ascii="Times New Roman" w:hAnsi="Times New Roman" w:cs="Times New Roman"/>
        </w:rPr>
        <w:t xml:space="preserve"> Kujawsko –Pomorskiego  na lata 2014-2020</w:t>
      </w:r>
      <w:r w:rsidRPr="009C778D">
        <w:rPr>
          <w:rFonts w:ascii="Times New Roman" w:hAnsi="Times New Roman" w:cs="Times New Roman"/>
        </w:rPr>
        <w:t xml:space="preserve">z </w:t>
      </w:r>
      <w:r w:rsidR="000524D5" w:rsidRPr="009C778D">
        <w:rPr>
          <w:rFonts w:ascii="Times New Roman" w:hAnsi="Times New Roman" w:cs="Times New Roman"/>
        </w:rPr>
        <w:t>RPO</w:t>
      </w:r>
      <w:r w:rsidRPr="009C778D">
        <w:rPr>
          <w:rFonts w:ascii="Times New Roman" w:hAnsi="Times New Roman" w:cs="Times New Roman"/>
        </w:rPr>
        <w:t xml:space="preserve">, któryś </w:t>
      </w:r>
      <w:r w:rsidR="00C5731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z warunków zweryfikowano negatywnie zaznacza się pole „NIE” oraz przechodzi się do części </w:t>
      </w:r>
      <w:r w:rsidR="00C5731D">
        <w:rPr>
          <w:rFonts w:ascii="Times New Roman" w:hAnsi="Times New Roman" w:cs="Times New Roman"/>
        </w:rPr>
        <w:t xml:space="preserve">E. OSTATECZNY WYNIK WERYFIKACJI WSTĘPNEJ, </w:t>
      </w:r>
      <w:r w:rsidRPr="009C778D">
        <w:rPr>
          <w:rFonts w:ascii="Times New Roman" w:hAnsi="Times New Roman" w:cs="Times New Roman"/>
        </w:rPr>
        <w:t>gdzie również zaznacza się pole „NIE”.</w:t>
      </w:r>
    </w:p>
    <w:p w14:paraId="1DCD8AE3" w14:textId="35D214FA" w:rsidR="002A24F4" w:rsidRDefault="002A24F4" w:rsidP="000524D5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lastRenderedPageBreak/>
        <w:t xml:space="preserve">Jeśli zostanie stwierdzona </w:t>
      </w:r>
      <w:r w:rsidRPr="009C778D">
        <w:rPr>
          <w:rFonts w:ascii="Times New Roman" w:hAnsi="Times New Roman" w:cs="Times New Roman"/>
          <w:u w:val="single"/>
        </w:rPr>
        <w:t>konieczność</w:t>
      </w:r>
      <w:r w:rsidRPr="009C778D">
        <w:rPr>
          <w:rFonts w:ascii="Times New Roman" w:hAnsi="Times New Roman" w:cs="Times New Roman"/>
        </w:rPr>
        <w:t xml:space="preserve"> wezwania podmiotu ubiegającego się </w:t>
      </w:r>
      <w:r w:rsidRPr="009C778D">
        <w:rPr>
          <w:rFonts w:ascii="Times New Roman" w:hAnsi="Times New Roman" w:cs="Times New Roman"/>
        </w:rPr>
        <w:br/>
        <w:t xml:space="preserve">o dofinansowanie do złożenia wyjaśnień lub dokumentów potwierdzających zgodność projektu z RPO WK-P na lata 2014-2020 (w zakresie któregokolwiek punktu części „C” karty), a zgodnie </w:t>
      </w:r>
      <w:r w:rsidRPr="009C778D">
        <w:rPr>
          <w:rFonts w:ascii="Times New Roman" w:hAnsi="Times New Roman" w:cs="Times New Roman"/>
        </w:rPr>
        <w:br/>
        <w:t xml:space="preserve">z zasadami przyjętymi w LGD wezwanie następuje w wyniku decyzji podjętej przez </w:t>
      </w:r>
      <w:r w:rsidR="00C5731D">
        <w:rPr>
          <w:rFonts w:ascii="Times New Roman" w:hAnsi="Times New Roman" w:cs="Times New Roman"/>
        </w:rPr>
        <w:t xml:space="preserve">pracownika </w:t>
      </w:r>
      <w:r w:rsidR="00BE2F16" w:rsidRPr="009C778D">
        <w:rPr>
          <w:rFonts w:ascii="Times New Roman" w:hAnsi="Times New Roman" w:cs="Times New Roman"/>
        </w:rPr>
        <w:t>Biura LGD</w:t>
      </w:r>
      <w:r w:rsidRPr="009C778D">
        <w:rPr>
          <w:rFonts w:ascii="Times New Roman" w:hAnsi="Times New Roman" w:cs="Times New Roman"/>
        </w:rPr>
        <w:t>, należy zaznaczyć odpowiedź „</w:t>
      </w:r>
      <w:proofErr w:type="spellStart"/>
      <w:r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”.</w:t>
      </w:r>
    </w:p>
    <w:p w14:paraId="12B39720" w14:textId="7A429547" w:rsidR="007928DE" w:rsidRDefault="007928DE" w:rsidP="000524D5">
      <w:pPr>
        <w:spacing w:before="0" w:after="120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65C7D7" wp14:editId="3415C788">
                <wp:simplePos x="0" y="0"/>
                <wp:positionH relativeFrom="column">
                  <wp:posOffset>-100330</wp:posOffset>
                </wp:positionH>
                <wp:positionV relativeFrom="paragraph">
                  <wp:posOffset>116840</wp:posOffset>
                </wp:positionV>
                <wp:extent cx="6076950" cy="600075"/>
                <wp:effectExtent l="0" t="0" r="19050" b="2857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6000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90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BF1D6" w14:textId="658896E2" w:rsidR="007928DE" w:rsidRPr="00C5731D" w:rsidRDefault="007928DE" w:rsidP="00C5731D">
                            <w:pPr>
                              <w:pStyle w:val="Akapitzlist"/>
                              <w:numPr>
                                <w:ilvl w:val="0"/>
                                <w:numId w:val="44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731D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OSTATECZNY WYNIK WERYFIKACJI WSTĘPNEJ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1" type="#_x0000_t202" style="position:absolute;left:0;text-align:left;margin-left:-7.9pt;margin-top:9.2pt;width:478.5pt;height:4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" fillcolor="#4472c4" strokecolor="windowText" strokeweight="1.5pt">
                <v:stroke linestyle="thickThin"/>
                <v:textbox>
                  <w:txbxContent>
                    <w:p w14:paraId="24FBF1D6" w14:textId="658896E2" w:rsidR="007928DE" w:rsidRPr="00C5731D" w:rsidRDefault="007928DE" w:rsidP="00C5731D">
                      <w:pPr>
                        <w:pStyle w:val="Akapitzlist"/>
                        <w:numPr>
                          <w:ilvl w:val="0"/>
                          <w:numId w:val="44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731D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OSTATECZNY WYNIK WERYFIKACJI WSTĘPNEJ</w:t>
                      </w:r>
                    </w:p>
                  </w:txbxContent>
                </v:textbox>
              </v:shape>
            </w:pict>
          </mc:Fallback>
        </mc:AlternateContent>
      </w:r>
    </w:p>
    <w:p w14:paraId="0EB95B74" w14:textId="77777777" w:rsidR="007928DE" w:rsidRDefault="007928DE" w:rsidP="000524D5">
      <w:pPr>
        <w:spacing w:before="0" w:after="120"/>
        <w:rPr>
          <w:rFonts w:ascii="Times New Roman" w:hAnsi="Times New Roman" w:cs="Times New Roman"/>
        </w:rPr>
      </w:pPr>
    </w:p>
    <w:p w14:paraId="42946A99" w14:textId="77777777" w:rsidR="008364B4" w:rsidRDefault="008364B4" w:rsidP="000524D5">
      <w:pPr>
        <w:spacing w:before="0" w:after="120"/>
        <w:rPr>
          <w:rFonts w:ascii="Times New Roman" w:hAnsi="Times New Roman" w:cs="Times New Roman"/>
          <w:lang w:eastAsia="pl-PL"/>
        </w:rPr>
      </w:pPr>
    </w:p>
    <w:p w14:paraId="00AB78DF" w14:textId="32F88C2F" w:rsidR="004E151E" w:rsidRPr="009C778D" w:rsidRDefault="004E151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Przez zgodność projektu</w:t>
      </w:r>
      <w:r w:rsidR="007928DE">
        <w:rPr>
          <w:rFonts w:ascii="Times New Roman" w:hAnsi="Times New Roman" w:cs="Times New Roman"/>
          <w:lang w:eastAsia="pl-PL"/>
        </w:rPr>
        <w:t xml:space="preserve"> z LSR</w:t>
      </w:r>
      <w:r w:rsidR="00C5731D">
        <w:rPr>
          <w:rFonts w:ascii="Times New Roman" w:hAnsi="Times New Roman" w:cs="Times New Roman"/>
          <w:lang w:eastAsia="pl-PL"/>
        </w:rPr>
        <w:t xml:space="preserve">, w </w:t>
      </w:r>
      <w:proofErr w:type="gramStart"/>
      <w:r w:rsidR="00C5731D">
        <w:rPr>
          <w:rFonts w:ascii="Times New Roman" w:hAnsi="Times New Roman" w:cs="Times New Roman"/>
          <w:lang w:eastAsia="pl-PL"/>
        </w:rPr>
        <w:t xml:space="preserve">tym  </w:t>
      </w:r>
      <w:r w:rsidR="00C5731D" w:rsidRPr="00C5731D">
        <w:rPr>
          <w:rFonts w:ascii="Times New Roman" w:hAnsi="Times New Roman" w:cs="Times New Roman"/>
          <w:lang w:eastAsia="pl-PL"/>
        </w:rPr>
        <w:t>RPO</w:t>
      </w:r>
      <w:proofErr w:type="gramEnd"/>
      <w:r w:rsidR="00C5731D" w:rsidRPr="00C5731D">
        <w:rPr>
          <w:rFonts w:ascii="Times New Roman" w:hAnsi="Times New Roman" w:cs="Times New Roman"/>
          <w:lang w:eastAsia="pl-PL"/>
        </w:rPr>
        <w:t xml:space="preserve"> WK-P na lata 2014-2020 </w:t>
      </w:r>
      <w:r w:rsidR="00C5731D">
        <w:rPr>
          <w:rFonts w:ascii="Times New Roman" w:hAnsi="Times New Roman" w:cs="Times New Roman"/>
          <w:lang w:eastAsia="pl-PL"/>
        </w:rPr>
        <w:t xml:space="preserve">- </w:t>
      </w:r>
      <w:r w:rsidRPr="009C778D">
        <w:rPr>
          <w:rFonts w:ascii="Times New Roman" w:hAnsi="Times New Roman" w:cs="Times New Roman"/>
          <w:lang w:eastAsia="pl-PL"/>
        </w:rPr>
        <w:t>rozumie się zgodność,</w:t>
      </w:r>
      <w:r w:rsidR="00C5731D">
        <w:rPr>
          <w:rFonts w:ascii="Times New Roman" w:hAnsi="Times New Roman" w:cs="Times New Roman"/>
          <w:lang w:eastAsia="pl-PL"/>
        </w:rPr>
        <w:t xml:space="preserve">                 </w:t>
      </w:r>
      <w:r w:rsidRPr="009C778D">
        <w:rPr>
          <w:rFonts w:ascii="Times New Roman" w:hAnsi="Times New Roman" w:cs="Times New Roman"/>
          <w:lang w:eastAsia="pl-PL"/>
        </w:rPr>
        <w:t xml:space="preserve"> o której mowa w art. 21 ust. 2 ustawy z dnia 20 lutego 2015 r. o rozwoju lokalnym z udziałem lokalnej społeczności.</w:t>
      </w:r>
    </w:p>
    <w:p w14:paraId="18D70060" w14:textId="234BD8B0" w:rsidR="006804F7" w:rsidRPr="009C778D" w:rsidRDefault="00084007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Pracownik biura LGD</w:t>
      </w:r>
      <w:r w:rsidR="0075367E" w:rsidRPr="009C778D">
        <w:rPr>
          <w:rFonts w:ascii="Times New Roman" w:hAnsi="Times New Roman" w:cs="Times New Roman"/>
          <w:lang w:eastAsia="pl-PL"/>
        </w:rPr>
        <w:t xml:space="preserve"> na podstawie całości weryfikacji projektu odpowiada czy projekt jest zgodny ze </w:t>
      </w:r>
      <w:r w:rsidR="004E151E" w:rsidRPr="009C778D">
        <w:rPr>
          <w:rFonts w:ascii="Times New Roman" w:hAnsi="Times New Roman" w:cs="Times New Roman"/>
          <w:lang w:eastAsia="pl-PL"/>
        </w:rPr>
        <w:t>LSR</w:t>
      </w:r>
      <w:r w:rsidR="000524D5" w:rsidRPr="009C778D">
        <w:rPr>
          <w:rFonts w:ascii="Times New Roman" w:hAnsi="Times New Roman" w:cs="Times New Roman"/>
          <w:lang w:eastAsia="pl-PL"/>
        </w:rPr>
        <w:t>. Opcje „TAK”</w:t>
      </w:r>
      <w:r w:rsidR="0075367E" w:rsidRPr="009C778D">
        <w:rPr>
          <w:rFonts w:ascii="Times New Roman" w:hAnsi="Times New Roman" w:cs="Times New Roman"/>
          <w:lang w:eastAsia="pl-PL"/>
        </w:rPr>
        <w:t xml:space="preserve"> zaznacza się tylko </w:t>
      </w:r>
      <w:r w:rsidR="0024477E" w:rsidRPr="009C778D">
        <w:rPr>
          <w:rFonts w:ascii="Times New Roman" w:hAnsi="Times New Roman" w:cs="Times New Roman"/>
          <w:lang w:eastAsia="pl-PL"/>
        </w:rPr>
        <w:t>wtedy, gdy</w:t>
      </w:r>
      <w:r w:rsidR="0075367E" w:rsidRPr="009C778D">
        <w:rPr>
          <w:rFonts w:ascii="Times New Roman" w:hAnsi="Times New Roman" w:cs="Times New Roman"/>
          <w:lang w:eastAsia="pl-PL"/>
        </w:rPr>
        <w:t xml:space="preserve"> całość weryfikacji projektu</w:t>
      </w:r>
      <w:r w:rsidR="006804F7" w:rsidRPr="009C778D">
        <w:rPr>
          <w:rFonts w:ascii="Times New Roman" w:hAnsi="Times New Roman" w:cs="Times New Roman"/>
          <w:lang w:eastAsia="pl-PL"/>
        </w:rPr>
        <w:t xml:space="preserve"> przebiegła pozytywnie.</w:t>
      </w:r>
    </w:p>
    <w:p w14:paraId="2B06C055" w14:textId="31703A9E" w:rsidR="0075367E" w:rsidRPr="009C778D" w:rsidRDefault="0075367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W przypadku negatywnej oceny zgodności projektu z LSR zaznacza się opcję „NIE” oraz podaje się uzasadnienie negatywnej weryfikacji projektu w miejscu Uwagi.</w:t>
      </w:r>
    </w:p>
    <w:p w14:paraId="3D0D3C6B" w14:textId="3E924CAA" w:rsidR="0075367E" w:rsidRPr="009C778D" w:rsidRDefault="00084007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Pracownik biura LGD</w:t>
      </w:r>
      <w:r w:rsidR="0075367E" w:rsidRPr="009C778D">
        <w:rPr>
          <w:rFonts w:ascii="Times New Roman" w:hAnsi="Times New Roman" w:cs="Times New Roman"/>
          <w:lang w:eastAsia="pl-PL"/>
        </w:rPr>
        <w:t xml:space="preserve"> </w:t>
      </w:r>
      <w:r w:rsidR="00E00422">
        <w:rPr>
          <w:rFonts w:ascii="Times New Roman" w:hAnsi="Times New Roman" w:cs="Times New Roman"/>
          <w:lang w:eastAsia="pl-PL"/>
        </w:rPr>
        <w:t>dokonujący wstępnej weryfikacji</w:t>
      </w:r>
      <w:r w:rsidR="0075367E" w:rsidRPr="009C778D">
        <w:rPr>
          <w:rFonts w:ascii="Times New Roman" w:hAnsi="Times New Roman" w:cs="Times New Roman"/>
          <w:lang w:eastAsia="pl-PL"/>
        </w:rPr>
        <w:t xml:space="preserve"> wniosku o dofinansowanie podaję </w:t>
      </w:r>
      <w:proofErr w:type="gramStart"/>
      <w:r w:rsidR="0075367E" w:rsidRPr="009C778D">
        <w:rPr>
          <w:rFonts w:ascii="Times New Roman" w:hAnsi="Times New Roman" w:cs="Times New Roman"/>
          <w:lang w:eastAsia="pl-PL"/>
        </w:rPr>
        <w:t xml:space="preserve">imię </w:t>
      </w:r>
      <w:r w:rsidR="00E00422">
        <w:rPr>
          <w:rFonts w:ascii="Times New Roman" w:hAnsi="Times New Roman" w:cs="Times New Roman"/>
          <w:lang w:eastAsia="pl-PL"/>
        </w:rPr>
        <w:t xml:space="preserve">          </w:t>
      </w:r>
      <w:r w:rsidR="0075367E" w:rsidRPr="009C778D">
        <w:rPr>
          <w:rFonts w:ascii="Times New Roman" w:hAnsi="Times New Roman" w:cs="Times New Roman"/>
          <w:lang w:eastAsia="pl-PL"/>
        </w:rPr>
        <w:t>i</w:t>
      </w:r>
      <w:proofErr w:type="gramEnd"/>
      <w:r w:rsidR="0075367E" w:rsidRPr="009C778D">
        <w:rPr>
          <w:rFonts w:ascii="Times New Roman" w:hAnsi="Times New Roman" w:cs="Times New Roman"/>
          <w:lang w:eastAsia="pl-PL"/>
        </w:rPr>
        <w:t xml:space="preserve"> nazwisko oraz datę zakończenia weryfikacji w polach na to przeznaczonych.</w:t>
      </w:r>
    </w:p>
    <w:p w14:paraId="1AF6C6F9" w14:textId="6EC6FAAD" w:rsidR="00DE4AA1" w:rsidRPr="009C778D" w:rsidRDefault="0075367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 xml:space="preserve">Wypełniona karta wstępnej weryfikacji wniosku o dofinansowanie przekazywana jest </w:t>
      </w:r>
      <w:proofErr w:type="gramStart"/>
      <w:r w:rsidRPr="009C778D">
        <w:rPr>
          <w:rFonts w:ascii="Times New Roman" w:hAnsi="Times New Roman" w:cs="Times New Roman"/>
          <w:lang w:eastAsia="pl-PL"/>
        </w:rPr>
        <w:t xml:space="preserve">wraz </w:t>
      </w:r>
      <w:r w:rsidR="008364B4">
        <w:rPr>
          <w:rFonts w:ascii="Times New Roman" w:hAnsi="Times New Roman" w:cs="Times New Roman"/>
          <w:lang w:eastAsia="pl-PL"/>
        </w:rPr>
        <w:t xml:space="preserve">                       </w:t>
      </w:r>
      <w:r w:rsidRPr="009C778D">
        <w:rPr>
          <w:rFonts w:ascii="Times New Roman" w:hAnsi="Times New Roman" w:cs="Times New Roman"/>
          <w:lang w:eastAsia="pl-PL"/>
        </w:rPr>
        <w:t>z</w:t>
      </w:r>
      <w:proofErr w:type="gramEnd"/>
      <w:r w:rsidRPr="009C778D">
        <w:rPr>
          <w:rFonts w:ascii="Times New Roman" w:hAnsi="Times New Roman" w:cs="Times New Roman"/>
          <w:lang w:eastAsia="pl-PL"/>
        </w:rPr>
        <w:t xml:space="preserve"> wnioskiem o dofinansowanie na posiedzenie Rady LGD w ramach którego dokonywana jest ocena zgodności projektu z LSR, wybór projektów oraz ustalenie kwoty wsparcia.</w:t>
      </w:r>
    </w:p>
    <w:sectPr w:rsidR="00DE4AA1" w:rsidRPr="009C778D" w:rsidSect="00A143E4">
      <w:footerReference w:type="default" r:id="rId13"/>
      <w:pgSz w:w="11906" w:h="16838"/>
      <w:pgMar w:top="-284" w:right="1418" w:bottom="1418" w:left="1418" w:header="6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0ECA7" w14:textId="77777777" w:rsidR="007B131B" w:rsidRDefault="007B131B" w:rsidP="00620784">
      <w:pPr>
        <w:spacing w:after="0" w:line="240" w:lineRule="auto"/>
      </w:pPr>
      <w:r>
        <w:separator/>
      </w:r>
    </w:p>
  </w:endnote>
  <w:endnote w:type="continuationSeparator" w:id="0">
    <w:p w14:paraId="2EB16182" w14:textId="77777777" w:rsidR="007B131B" w:rsidRDefault="007B131B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94245"/>
      <w:docPartObj>
        <w:docPartGallery w:val="Page Numbers (Bottom of Page)"/>
        <w:docPartUnique/>
      </w:docPartObj>
    </w:sdtPr>
    <w:sdtEndPr/>
    <w:sdtContent>
      <w:p w14:paraId="6ADABCCB" w14:textId="2A674071" w:rsidR="00415E56" w:rsidRDefault="00415E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94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89975A" w14:textId="77777777" w:rsidR="00415E56" w:rsidRDefault="00415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F19BF" w14:textId="77777777" w:rsidR="007B131B" w:rsidRDefault="007B131B" w:rsidP="00620784">
      <w:pPr>
        <w:spacing w:after="0" w:line="240" w:lineRule="auto"/>
      </w:pPr>
      <w:r>
        <w:separator/>
      </w:r>
    </w:p>
  </w:footnote>
  <w:footnote w:type="continuationSeparator" w:id="0">
    <w:p w14:paraId="1AC5DCA0" w14:textId="77777777" w:rsidR="007B131B" w:rsidRDefault="007B131B" w:rsidP="00620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453"/>
    <w:multiLevelType w:val="hybridMultilevel"/>
    <w:tmpl w:val="9A52CACC"/>
    <w:lvl w:ilvl="0" w:tplc="8B0CBDD4">
      <w:start w:val="13"/>
      <w:numFmt w:val="decimal"/>
      <w:lvlText w:val="pkt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970AE"/>
    <w:multiLevelType w:val="hybridMultilevel"/>
    <w:tmpl w:val="439632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2914351E">
      <w:start w:val="3"/>
      <w:numFmt w:val="decimal"/>
      <w:lvlText w:val="pkt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74ABD"/>
    <w:multiLevelType w:val="hybridMultilevel"/>
    <w:tmpl w:val="08329ED4"/>
    <w:lvl w:ilvl="0" w:tplc="BEDCB7EA">
      <w:start w:val="3"/>
      <w:numFmt w:val="decimal"/>
      <w:lvlText w:val="pkt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E0B4B"/>
    <w:multiLevelType w:val="hybridMultilevel"/>
    <w:tmpl w:val="171625E2"/>
    <w:lvl w:ilvl="0" w:tplc="BD96CA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63B35"/>
    <w:multiLevelType w:val="hybridMultilevel"/>
    <w:tmpl w:val="2C6ED35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27BF8"/>
    <w:multiLevelType w:val="hybridMultilevel"/>
    <w:tmpl w:val="64EE5FD2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33714"/>
    <w:multiLevelType w:val="hybridMultilevel"/>
    <w:tmpl w:val="6450EC1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15FB4"/>
    <w:multiLevelType w:val="hybridMultilevel"/>
    <w:tmpl w:val="8C729D2E"/>
    <w:lvl w:ilvl="0" w:tplc="2408AFF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19F41E3"/>
    <w:multiLevelType w:val="hybridMultilevel"/>
    <w:tmpl w:val="6DB88B0C"/>
    <w:lvl w:ilvl="0" w:tplc="D1621DC6">
      <w:start w:val="5"/>
      <w:numFmt w:val="decimal"/>
      <w:lvlText w:val="pkt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E45CD"/>
    <w:multiLevelType w:val="hybridMultilevel"/>
    <w:tmpl w:val="2D4E718A"/>
    <w:lvl w:ilvl="0" w:tplc="2408AFF4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0">
    <w:nsid w:val="1C5D4D83"/>
    <w:multiLevelType w:val="hybridMultilevel"/>
    <w:tmpl w:val="43849D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171E5"/>
    <w:multiLevelType w:val="hybridMultilevel"/>
    <w:tmpl w:val="44AC10BE"/>
    <w:lvl w:ilvl="0" w:tplc="06E4CD88">
      <w:start w:val="1"/>
      <w:numFmt w:val="decimal"/>
      <w:lvlText w:val="pkt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2F7839"/>
    <w:multiLevelType w:val="hybridMultilevel"/>
    <w:tmpl w:val="D38C27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6E4CD88">
      <w:start w:val="1"/>
      <w:numFmt w:val="decimal"/>
      <w:lvlText w:val="pkt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A2D39"/>
    <w:multiLevelType w:val="hybridMultilevel"/>
    <w:tmpl w:val="5D1ED5F6"/>
    <w:lvl w:ilvl="0" w:tplc="C088C41E">
      <w:start w:val="20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846B8"/>
    <w:multiLevelType w:val="hybridMultilevel"/>
    <w:tmpl w:val="97FC3D7C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35A40"/>
    <w:multiLevelType w:val="hybridMultilevel"/>
    <w:tmpl w:val="1A2EB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86FE6"/>
    <w:multiLevelType w:val="hybridMultilevel"/>
    <w:tmpl w:val="118A2B78"/>
    <w:lvl w:ilvl="0" w:tplc="83F615CC">
      <w:start w:val="8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233F4"/>
    <w:multiLevelType w:val="hybridMultilevel"/>
    <w:tmpl w:val="C2943CF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B5C69"/>
    <w:multiLevelType w:val="hybridMultilevel"/>
    <w:tmpl w:val="FA867492"/>
    <w:lvl w:ilvl="0" w:tplc="C7D6D442">
      <w:start w:val="6"/>
      <w:numFmt w:val="decimal"/>
      <w:lvlText w:val="pkt.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43C31"/>
    <w:multiLevelType w:val="hybridMultilevel"/>
    <w:tmpl w:val="E2A69CD0"/>
    <w:lvl w:ilvl="0" w:tplc="83F615CC">
      <w:start w:val="8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7271B4"/>
    <w:multiLevelType w:val="hybridMultilevel"/>
    <w:tmpl w:val="C9F8B0F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743680"/>
    <w:multiLevelType w:val="hybridMultilevel"/>
    <w:tmpl w:val="0EBED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06902"/>
    <w:multiLevelType w:val="hybridMultilevel"/>
    <w:tmpl w:val="396E8732"/>
    <w:lvl w:ilvl="0" w:tplc="29C01544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D3767F"/>
    <w:multiLevelType w:val="hybridMultilevel"/>
    <w:tmpl w:val="63228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A5736"/>
    <w:multiLevelType w:val="hybridMultilevel"/>
    <w:tmpl w:val="DA2E932C"/>
    <w:lvl w:ilvl="0" w:tplc="06D8D32A">
      <w:start w:val="11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E1CB6"/>
    <w:multiLevelType w:val="hybridMultilevel"/>
    <w:tmpl w:val="35C64EFA"/>
    <w:lvl w:ilvl="0" w:tplc="7F40582A">
      <w:start w:val="1"/>
      <w:numFmt w:val="bullet"/>
      <w:lvlText w:val="-"/>
      <w:lvlJc w:val="left"/>
      <w:pPr>
        <w:ind w:left="1004" w:hanging="360"/>
      </w:pPr>
      <w:rPr>
        <w:rFonts w:ascii="Bookman Old Style" w:hAnsi="Bookman Old Style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07E46B9"/>
    <w:multiLevelType w:val="hybridMultilevel"/>
    <w:tmpl w:val="8988C47E"/>
    <w:lvl w:ilvl="0" w:tplc="A88222DA">
      <w:start w:val="8"/>
      <w:numFmt w:val="decimal"/>
      <w:lvlText w:val="pkt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E21AF"/>
    <w:multiLevelType w:val="hybridMultilevel"/>
    <w:tmpl w:val="BD200660"/>
    <w:lvl w:ilvl="0" w:tplc="83F615CC">
      <w:start w:val="8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D7675"/>
    <w:multiLevelType w:val="hybridMultilevel"/>
    <w:tmpl w:val="E0E2F33C"/>
    <w:lvl w:ilvl="0" w:tplc="3CE6D882">
      <w:start w:val="3"/>
      <w:numFmt w:val="decimal"/>
      <w:lvlText w:val="pkt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3587F"/>
    <w:multiLevelType w:val="hybridMultilevel"/>
    <w:tmpl w:val="AB765CA0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6C2EF8"/>
    <w:multiLevelType w:val="hybridMultilevel"/>
    <w:tmpl w:val="3A7053BE"/>
    <w:lvl w:ilvl="0" w:tplc="06E4CD88">
      <w:start w:val="1"/>
      <w:numFmt w:val="decimal"/>
      <w:lvlText w:val="pkt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04B6BE8"/>
    <w:multiLevelType w:val="hybridMultilevel"/>
    <w:tmpl w:val="63DA131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53079A"/>
    <w:multiLevelType w:val="hybridMultilevel"/>
    <w:tmpl w:val="B4268CFE"/>
    <w:lvl w:ilvl="0" w:tplc="06E4CD88">
      <w:start w:val="1"/>
      <w:numFmt w:val="decimal"/>
      <w:lvlText w:val="pkt.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355145"/>
    <w:multiLevelType w:val="hybridMultilevel"/>
    <w:tmpl w:val="52A84926"/>
    <w:lvl w:ilvl="0" w:tplc="0F8CAA6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8B2FBC"/>
    <w:multiLevelType w:val="hybridMultilevel"/>
    <w:tmpl w:val="109A3424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8A6672"/>
    <w:multiLevelType w:val="hybridMultilevel"/>
    <w:tmpl w:val="FF261F4C"/>
    <w:lvl w:ilvl="0" w:tplc="F8CEA934">
      <w:start w:val="1"/>
      <w:numFmt w:val="decimal"/>
      <w:lvlText w:val="pkt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0F4D7B"/>
    <w:multiLevelType w:val="hybridMultilevel"/>
    <w:tmpl w:val="5ADAC8DC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CE4E32"/>
    <w:multiLevelType w:val="hybridMultilevel"/>
    <w:tmpl w:val="3B50B578"/>
    <w:lvl w:ilvl="0" w:tplc="83F615CC">
      <w:start w:val="8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E4633"/>
    <w:multiLevelType w:val="hybridMultilevel"/>
    <w:tmpl w:val="C9C088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8749AB"/>
    <w:multiLevelType w:val="hybridMultilevel"/>
    <w:tmpl w:val="F466AFCC"/>
    <w:lvl w:ilvl="0" w:tplc="D310826C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C1235F"/>
    <w:multiLevelType w:val="hybridMultilevel"/>
    <w:tmpl w:val="1A2EB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253D78"/>
    <w:multiLevelType w:val="hybridMultilevel"/>
    <w:tmpl w:val="D01C6D3A"/>
    <w:lvl w:ilvl="0" w:tplc="2F6823A6">
      <w:start w:val="17"/>
      <w:numFmt w:val="decimal"/>
      <w:lvlText w:val="pkt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8D6502"/>
    <w:multiLevelType w:val="hybridMultilevel"/>
    <w:tmpl w:val="81645A6C"/>
    <w:lvl w:ilvl="0" w:tplc="2408AFF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>
    <w:nsid w:val="7F29101E"/>
    <w:multiLevelType w:val="hybridMultilevel"/>
    <w:tmpl w:val="60F62194"/>
    <w:lvl w:ilvl="0" w:tplc="789EE5F2">
      <w:start w:val="14"/>
      <w:numFmt w:val="decimal"/>
      <w:lvlText w:val="pkt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4"/>
  </w:num>
  <w:num w:numId="4">
    <w:abstractNumId w:val="1"/>
  </w:num>
  <w:num w:numId="5">
    <w:abstractNumId w:val="12"/>
  </w:num>
  <w:num w:numId="6">
    <w:abstractNumId w:val="23"/>
  </w:num>
  <w:num w:numId="7">
    <w:abstractNumId w:val="42"/>
  </w:num>
  <w:num w:numId="8">
    <w:abstractNumId w:val="20"/>
  </w:num>
  <w:num w:numId="9">
    <w:abstractNumId w:val="34"/>
  </w:num>
  <w:num w:numId="10">
    <w:abstractNumId w:val="29"/>
  </w:num>
  <w:num w:numId="11">
    <w:abstractNumId w:val="7"/>
  </w:num>
  <w:num w:numId="12">
    <w:abstractNumId w:val="14"/>
  </w:num>
  <w:num w:numId="13">
    <w:abstractNumId w:val="36"/>
  </w:num>
  <w:num w:numId="14">
    <w:abstractNumId w:val="5"/>
  </w:num>
  <w:num w:numId="15">
    <w:abstractNumId w:val="9"/>
  </w:num>
  <w:num w:numId="16">
    <w:abstractNumId w:val="25"/>
  </w:num>
  <w:num w:numId="17">
    <w:abstractNumId w:val="10"/>
  </w:num>
  <w:num w:numId="18">
    <w:abstractNumId w:val="6"/>
  </w:num>
  <w:num w:numId="19">
    <w:abstractNumId w:val="31"/>
  </w:num>
  <w:num w:numId="20">
    <w:abstractNumId w:val="39"/>
  </w:num>
  <w:num w:numId="21">
    <w:abstractNumId w:val="38"/>
  </w:num>
  <w:num w:numId="22">
    <w:abstractNumId w:val="0"/>
  </w:num>
  <w:num w:numId="23">
    <w:abstractNumId w:val="24"/>
  </w:num>
  <w:num w:numId="24">
    <w:abstractNumId w:val="32"/>
  </w:num>
  <w:num w:numId="25">
    <w:abstractNumId w:val="11"/>
  </w:num>
  <w:num w:numId="26">
    <w:abstractNumId w:val="13"/>
  </w:num>
  <w:num w:numId="27">
    <w:abstractNumId w:val="30"/>
  </w:num>
  <w:num w:numId="28">
    <w:abstractNumId w:val="8"/>
  </w:num>
  <w:num w:numId="29">
    <w:abstractNumId w:val="33"/>
  </w:num>
  <w:num w:numId="30">
    <w:abstractNumId w:val="26"/>
  </w:num>
  <w:num w:numId="31">
    <w:abstractNumId w:val="3"/>
  </w:num>
  <w:num w:numId="32">
    <w:abstractNumId w:val="43"/>
  </w:num>
  <w:num w:numId="33">
    <w:abstractNumId w:val="27"/>
  </w:num>
  <w:num w:numId="34">
    <w:abstractNumId w:val="16"/>
  </w:num>
  <w:num w:numId="35">
    <w:abstractNumId w:val="41"/>
  </w:num>
  <w:num w:numId="36">
    <w:abstractNumId w:val="19"/>
  </w:num>
  <w:num w:numId="37">
    <w:abstractNumId w:val="35"/>
  </w:num>
  <w:num w:numId="38">
    <w:abstractNumId w:val="37"/>
  </w:num>
  <w:num w:numId="39">
    <w:abstractNumId w:val="28"/>
  </w:num>
  <w:num w:numId="40">
    <w:abstractNumId w:val="2"/>
  </w:num>
  <w:num w:numId="41">
    <w:abstractNumId w:val="18"/>
  </w:num>
  <w:num w:numId="42">
    <w:abstractNumId w:val="40"/>
  </w:num>
  <w:num w:numId="43">
    <w:abstractNumId w:val="15"/>
  </w:num>
  <w:num w:numId="44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84"/>
    <w:rsid w:val="00000361"/>
    <w:rsid w:val="000004A8"/>
    <w:rsid w:val="00004629"/>
    <w:rsid w:val="00004926"/>
    <w:rsid w:val="00005C57"/>
    <w:rsid w:val="00006E67"/>
    <w:rsid w:val="00010383"/>
    <w:rsid w:val="00011666"/>
    <w:rsid w:val="0001227E"/>
    <w:rsid w:val="00014A7F"/>
    <w:rsid w:val="00015C1B"/>
    <w:rsid w:val="00016311"/>
    <w:rsid w:val="00017D86"/>
    <w:rsid w:val="000265DB"/>
    <w:rsid w:val="000331EF"/>
    <w:rsid w:val="0003398D"/>
    <w:rsid w:val="00034B8B"/>
    <w:rsid w:val="00036A99"/>
    <w:rsid w:val="00037289"/>
    <w:rsid w:val="000524D5"/>
    <w:rsid w:val="00053CA9"/>
    <w:rsid w:val="000541CB"/>
    <w:rsid w:val="00054504"/>
    <w:rsid w:val="000549CF"/>
    <w:rsid w:val="0005597E"/>
    <w:rsid w:val="00055E6C"/>
    <w:rsid w:val="000571BD"/>
    <w:rsid w:val="0005790C"/>
    <w:rsid w:val="00057CB4"/>
    <w:rsid w:val="0006278A"/>
    <w:rsid w:val="0006322B"/>
    <w:rsid w:val="00064A01"/>
    <w:rsid w:val="00071933"/>
    <w:rsid w:val="000747C0"/>
    <w:rsid w:val="0007635E"/>
    <w:rsid w:val="00080474"/>
    <w:rsid w:val="00081BD3"/>
    <w:rsid w:val="000829DF"/>
    <w:rsid w:val="0008332E"/>
    <w:rsid w:val="00084007"/>
    <w:rsid w:val="0008447E"/>
    <w:rsid w:val="000908A4"/>
    <w:rsid w:val="00090EDD"/>
    <w:rsid w:val="0009237B"/>
    <w:rsid w:val="000A0587"/>
    <w:rsid w:val="000A11E0"/>
    <w:rsid w:val="000A43AA"/>
    <w:rsid w:val="000A5DA2"/>
    <w:rsid w:val="000B0D14"/>
    <w:rsid w:val="000B1F96"/>
    <w:rsid w:val="000B24AA"/>
    <w:rsid w:val="000B4A97"/>
    <w:rsid w:val="000B58C6"/>
    <w:rsid w:val="000B63A1"/>
    <w:rsid w:val="000C5C1D"/>
    <w:rsid w:val="000D095D"/>
    <w:rsid w:val="000D2775"/>
    <w:rsid w:val="000D2D78"/>
    <w:rsid w:val="000D38A9"/>
    <w:rsid w:val="000D63AD"/>
    <w:rsid w:val="000D6CE6"/>
    <w:rsid w:val="000D7993"/>
    <w:rsid w:val="000E2C68"/>
    <w:rsid w:val="000E39AE"/>
    <w:rsid w:val="000E49D8"/>
    <w:rsid w:val="000F0D6B"/>
    <w:rsid w:val="000F1F15"/>
    <w:rsid w:val="000F1F2C"/>
    <w:rsid w:val="000F2D21"/>
    <w:rsid w:val="000F62F6"/>
    <w:rsid w:val="000F6497"/>
    <w:rsid w:val="000F6E4D"/>
    <w:rsid w:val="001016AD"/>
    <w:rsid w:val="00103B57"/>
    <w:rsid w:val="00104580"/>
    <w:rsid w:val="00110804"/>
    <w:rsid w:val="00121DB1"/>
    <w:rsid w:val="00123D77"/>
    <w:rsid w:val="0013570F"/>
    <w:rsid w:val="001474F2"/>
    <w:rsid w:val="001519CE"/>
    <w:rsid w:val="0015513F"/>
    <w:rsid w:val="00156516"/>
    <w:rsid w:val="00161A1C"/>
    <w:rsid w:val="0016770E"/>
    <w:rsid w:val="0017485C"/>
    <w:rsid w:val="0018699F"/>
    <w:rsid w:val="0019105F"/>
    <w:rsid w:val="001929E9"/>
    <w:rsid w:val="00192DBF"/>
    <w:rsid w:val="00193D7C"/>
    <w:rsid w:val="00194E56"/>
    <w:rsid w:val="0019649A"/>
    <w:rsid w:val="001974E9"/>
    <w:rsid w:val="001979DE"/>
    <w:rsid w:val="001A0367"/>
    <w:rsid w:val="001A241E"/>
    <w:rsid w:val="001A621F"/>
    <w:rsid w:val="001A7092"/>
    <w:rsid w:val="001B402F"/>
    <w:rsid w:val="001C2231"/>
    <w:rsid w:val="001C4D92"/>
    <w:rsid w:val="001C6590"/>
    <w:rsid w:val="001C6BA4"/>
    <w:rsid w:val="001C6C8A"/>
    <w:rsid w:val="001C7010"/>
    <w:rsid w:val="001D1AE0"/>
    <w:rsid w:val="001D5EC1"/>
    <w:rsid w:val="001D5FD1"/>
    <w:rsid w:val="001D6389"/>
    <w:rsid w:val="001D6515"/>
    <w:rsid w:val="001D660E"/>
    <w:rsid w:val="001E099B"/>
    <w:rsid w:val="001E6FDE"/>
    <w:rsid w:val="001E72E7"/>
    <w:rsid w:val="001F16D8"/>
    <w:rsid w:val="001F1E70"/>
    <w:rsid w:val="001F6A01"/>
    <w:rsid w:val="001F6C19"/>
    <w:rsid w:val="002029D1"/>
    <w:rsid w:val="00207F5F"/>
    <w:rsid w:val="00213CBC"/>
    <w:rsid w:val="002277E4"/>
    <w:rsid w:val="00227DE3"/>
    <w:rsid w:val="00231941"/>
    <w:rsid w:val="00231DBC"/>
    <w:rsid w:val="00232CF1"/>
    <w:rsid w:val="00235BAD"/>
    <w:rsid w:val="00241239"/>
    <w:rsid w:val="0024448B"/>
    <w:rsid w:val="0024477E"/>
    <w:rsid w:val="00246145"/>
    <w:rsid w:val="00251438"/>
    <w:rsid w:val="00261F24"/>
    <w:rsid w:val="00262C6E"/>
    <w:rsid w:val="00264242"/>
    <w:rsid w:val="002651A3"/>
    <w:rsid w:val="00271A6D"/>
    <w:rsid w:val="00275D99"/>
    <w:rsid w:val="00277416"/>
    <w:rsid w:val="002774F6"/>
    <w:rsid w:val="00284F43"/>
    <w:rsid w:val="00290BC2"/>
    <w:rsid w:val="00295359"/>
    <w:rsid w:val="002956C5"/>
    <w:rsid w:val="00296E13"/>
    <w:rsid w:val="00297CFD"/>
    <w:rsid w:val="002A0E77"/>
    <w:rsid w:val="002A1F28"/>
    <w:rsid w:val="002A24F4"/>
    <w:rsid w:val="002A2704"/>
    <w:rsid w:val="002A2D90"/>
    <w:rsid w:val="002A446B"/>
    <w:rsid w:val="002A5C1A"/>
    <w:rsid w:val="002B38C0"/>
    <w:rsid w:val="002B4FDE"/>
    <w:rsid w:val="002C06E1"/>
    <w:rsid w:val="002C6349"/>
    <w:rsid w:val="002C75C3"/>
    <w:rsid w:val="002D1EC7"/>
    <w:rsid w:val="002D2E6D"/>
    <w:rsid w:val="002D387A"/>
    <w:rsid w:val="002D43B9"/>
    <w:rsid w:val="002E0080"/>
    <w:rsid w:val="002E1D48"/>
    <w:rsid w:val="002E4FEE"/>
    <w:rsid w:val="002E5467"/>
    <w:rsid w:val="00301C4F"/>
    <w:rsid w:val="003044E9"/>
    <w:rsid w:val="003053E1"/>
    <w:rsid w:val="003073E7"/>
    <w:rsid w:val="0030788A"/>
    <w:rsid w:val="003111DE"/>
    <w:rsid w:val="003111EF"/>
    <w:rsid w:val="00313917"/>
    <w:rsid w:val="003170CB"/>
    <w:rsid w:val="003179B1"/>
    <w:rsid w:val="00321F69"/>
    <w:rsid w:val="00322DB7"/>
    <w:rsid w:val="00325098"/>
    <w:rsid w:val="003250B5"/>
    <w:rsid w:val="00330505"/>
    <w:rsid w:val="00330644"/>
    <w:rsid w:val="00330DD3"/>
    <w:rsid w:val="003313DA"/>
    <w:rsid w:val="00333202"/>
    <w:rsid w:val="00336316"/>
    <w:rsid w:val="00336335"/>
    <w:rsid w:val="00345785"/>
    <w:rsid w:val="00353E4C"/>
    <w:rsid w:val="003542CC"/>
    <w:rsid w:val="00362063"/>
    <w:rsid w:val="00362343"/>
    <w:rsid w:val="00362811"/>
    <w:rsid w:val="00362E6C"/>
    <w:rsid w:val="00365586"/>
    <w:rsid w:val="00370EDF"/>
    <w:rsid w:val="003748E4"/>
    <w:rsid w:val="003770C5"/>
    <w:rsid w:val="00377D08"/>
    <w:rsid w:val="00383A35"/>
    <w:rsid w:val="00383CB9"/>
    <w:rsid w:val="003851A4"/>
    <w:rsid w:val="003900D8"/>
    <w:rsid w:val="003924DE"/>
    <w:rsid w:val="00392A48"/>
    <w:rsid w:val="00397601"/>
    <w:rsid w:val="003A12E8"/>
    <w:rsid w:val="003A39A8"/>
    <w:rsid w:val="003A435E"/>
    <w:rsid w:val="003A4EFD"/>
    <w:rsid w:val="003A6243"/>
    <w:rsid w:val="003A721E"/>
    <w:rsid w:val="003B17F2"/>
    <w:rsid w:val="003B189D"/>
    <w:rsid w:val="003B2740"/>
    <w:rsid w:val="003D2916"/>
    <w:rsid w:val="003D5F27"/>
    <w:rsid w:val="003E2BD0"/>
    <w:rsid w:val="003E2CFC"/>
    <w:rsid w:val="003E32E4"/>
    <w:rsid w:val="003E6A0F"/>
    <w:rsid w:val="003F00B0"/>
    <w:rsid w:val="003F2199"/>
    <w:rsid w:val="003F236E"/>
    <w:rsid w:val="003F34E8"/>
    <w:rsid w:val="003F37B9"/>
    <w:rsid w:val="003F5F30"/>
    <w:rsid w:val="003F640D"/>
    <w:rsid w:val="00402C59"/>
    <w:rsid w:val="00406FAE"/>
    <w:rsid w:val="0041223B"/>
    <w:rsid w:val="00415B50"/>
    <w:rsid w:val="00415E56"/>
    <w:rsid w:val="00425EDB"/>
    <w:rsid w:val="0042670B"/>
    <w:rsid w:val="00427DF1"/>
    <w:rsid w:val="004323EB"/>
    <w:rsid w:val="00434356"/>
    <w:rsid w:val="004343D6"/>
    <w:rsid w:val="0044065D"/>
    <w:rsid w:val="00441031"/>
    <w:rsid w:val="00441631"/>
    <w:rsid w:val="00441806"/>
    <w:rsid w:val="004459DA"/>
    <w:rsid w:val="0045142C"/>
    <w:rsid w:val="00452D82"/>
    <w:rsid w:val="004654EB"/>
    <w:rsid w:val="00465A6C"/>
    <w:rsid w:val="004724E4"/>
    <w:rsid w:val="004734A9"/>
    <w:rsid w:val="004740C8"/>
    <w:rsid w:val="00475533"/>
    <w:rsid w:val="0047572E"/>
    <w:rsid w:val="004800C5"/>
    <w:rsid w:val="004803D4"/>
    <w:rsid w:val="004860CF"/>
    <w:rsid w:val="00491756"/>
    <w:rsid w:val="004951C4"/>
    <w:rsid w:val="004958C7"/>
    <w:rsid w:val="0049680B"/>
    <w:rsid w:val="004A781F"/>
    <w:rsid w:val="004B2D69"/>
    <w:rsid w:val="004B5D72"/>
    <w:rsid w:val="004C04CB"/>
    <w:rsid w:val="004C0D63"/>
    <w:rsid w:val="004C1771"/>
    <w:rsid w:val="004C309C"/>
    <w:rsid w:val="004C405A"/>
    <w:rsid w:val="004C73B7"/>
    <w:rsid w:val="004E10DE"/>
    <w:rsid w:val="004E151E"/>
    <w:rsid w:val="004E1673"/>
    <w:rsid w:val="004F1D21"/>
    <w:rsid w:val="004F47E4"/>
    <w:rsid w:val="004F4847"/>
    <w:rsid w:val="004F7538"/>
    <w:rsid w:val="00500519"/>
    <w:rsid w:val="00501A3A"/>
    <w:rsid w:val="0050383B"/>
    <w:rsid w:val="00503D86"/>
    <w:rsid w:val="0051179F"/>
    <w:rsid w:val="00525D7A"/>
    <w:rsid w:val="00526738"/>
    <w:rsid w:val="00532C8E"/>
    <w:rsid w:val="00532DEC"/>
    <w:rsid w:val="00533570"/>
    <w:rsid w:val="00534694"/>
    <w:rsid w:val="00535F9E"/>
    <w:rsid w:val="0054041F"/>
    <w:rsid w:val="005437B6"/>
    <w:rsid w:val="005443E2"/>
    <w:rsid w:val="005454E0"/>
    <w:rsid w:val="0054600A"/>
    <w:rsid w:val="00555904"/>
    <w:rsid w:val="00557F03"/>
    <w:rsid w:val="00565AE6"/>
    <w:rsid w:val="0056634F"/>
    <w:rsid w:val="00571EC0"/>
    <w:rsid w:val="00573FCF"/>
    <w:rsid w:val="00577A69"/>
    <w:rsid w:val="00582B9F"/>
    <w:rsid w:val="00583F3A"/>
    <w:rsid w:val="00584C92"/>
    <w:rsid w:val="00587976"/>
    <w:rsid w:val="00587C51"/>
    <w:rsid w:val="005A1F1F"/>
    <w:rsid w:val="005A26FB"/>
    <w:rsid w:val="005A3D06"/>
    <w:rsid w:val="005A614E"/>
    <w:rsid w:val="005A7D0D"/>
    <w:rsid w:val="005B22AB"/>
    <w:rsid w:val="005B34AC"/>
    <w:rsid w:val="005B6012"/>
    <w:rsid w:val="005B6D45"/>
    <w:rsid w:val="005B7B51"/>
    <w:rsid w:val="005C089C"/>
    <w:rsid w:val="005C14B0"/>
    <w:rsid w:val="005C5641"/>
    <w:rsid w:val="005C67E6"/>
    <w:rsid w:val="005C6DCC"/>
    <w:rsid w:val="005D1896"/>
    <w:rsid w:val="005D1C8F"/>
    <w:rsid w:val="005D2EDC"/>
    <w:rsid w:val="005D6305"/>
    <w:rsid w:val="005E4012"/>
    <w:rsid w:val="005E4097"/>
    <w:rsid w:val="005E4BBC"/>
    <w:rsid w:val="005E5640"/>
    <w:rsid w:val="005E6A45"/>
    <w:rsid w:val="005F09D4"/>
    <w:rsid w:val="005F1B33"/>
    <w:rsid w:val="005F2CAF"/>
    <w:rsid w:val="005F6B9A"/>
    <w:rsid w:val="005F72A1"/>
    <w:rsid w:val="00601EBD"/>
    <w:rsid w:val="00602396"/>
    <w:rsid w:val="00603EF8"/>
    <w:rsid w:val="00604B4F"/>
    <w:rsid w:val="006061EB"/>
    <w:rsid w:val="0060634E"/>
    <w:rsid w:val="006201CB"/>
    <w:rsid w:val="00620784"/>
    <w:rsid w:val="0062106E"/>
    <w:rsid w:val="0062238F"/>
    <w:rsid w:val="00624FAC"/>
    <w:rsid w:val="00630CC1"/>
    <w:rsid w:val="006310A2"/>
    <w:rsid w:val="00631F67"/>
    <w:rsid w:val="00637B3D"/>
    <w:rsid w:val="00646305"/>
    <w:rsid w:val="00647549"/>
    <w:rsid w:val="00650B9C"/>
    <w:rsid w:val="006512BA"/>
    <w:rsid w:val="00651CBC"/>
    <w:rsid w:val="00654584"/>
    <w:rsid w:val="00654C6E"/>
    <w:rsid w:val="00657482"/>
    <w:rsid w:val="006714B2"/>
    <w:rsid w:val="006728FC"/>
    <w:rsid w:val="00672AAD"/>
    <w:rsid w:val="00672AE1"/>
    <w:rsid w:val="006804F7"/>
    <w:rsid w:val="00680C7C"/>
    <w:rsid w:val="00681207"/>
    <w:rsid w:val="0068686F"/>
    <w:rsid w:val="00690E61"/>
    <w:rsid w:val="006919D1"/>
    <w:rsid w:val="00691CEF"/>
    <w:rsid w:val="00693364"/>
    <w:rsid w:val="00693AE9"/>
    <w:rsid w:val="00694EFE"/>
    <w:rsid w:val="006A0819"/>
    <w:rsid w:val="006A175F"/>
    <w:rsid w:val="006A2F74"/>
    <w:rsid w:val="006A5C9A"/>
    <w:rsid w:val="006A5E00"/>
    <w:rsid w:val="006A7030"/>
    <w:rsid w:val="006A7619"/>
    <w:rsid w:val="006A7FC8"/>
    <w:rsid w:val="006B0D71"/>
    <w:rsid w:val="006B10A5"/>
    <w:rsid w:val="006B1FA1"/>
    <w:rsid w:val="006B21A6"/>
    <w:rsid w:val="006B4438"/>
    <w:rsid w:val="006B67AD"/>
    <w:rsid w:val="006B6BF3"/>
    <w:rsid w:val="006C0202"/>
    <w:rsid w:val="006C0833"/>
    <w:rsid w:val="006C4754"/>
    <w:rsid w:val="006C60A3"/>
    <w:rsid w:val="006D006D"/>
    <w:rsid w:val="006D69C4"/>
    <w:rsid w:val="006E027A"/>
    <w:rsid w:val="006E16CF"/>
    <w:rsid w:val="006E2305"/>
    <w:rsid w:val="006E25CF"/>
    <w:rsid w:val="006E53D4"/>
    <w:rsid w:val="006F0B03"/>
    <w:rsid w:val="006F1BDB"/>
    <w:rsid w:val="006F3355"/>
    <w:rsid w:val="006F61B5"/>
    <w:rsid w:val="006F6432"/>
    <w:rsid w:val="006F6E22"/>
    <w:rsid w:val="006F7705"/>
    <w:rsid w:val="00702BE0"/>
    <w:rsid w:val="00703FF1"/>
    <w:rsid w:val="007055AE"/>
    <w:rsid w:val="0070579E"/>
    <w:rsid w:val="00705DE1"/>
    <w:rsid w:val="00710F8A"/>
    <w:rsid w:val="00711851"/>
    <w:rsid w:val="007129C6"/>
    <w:rsid w:val="00715782"/>
    <w:rsid w:val="007206D4"/>
    <w:rsid w:val="0072448A"/>
    <w:rsid w:val="0072744E"/>
    <w:rsid w:val="00727475"/>
    <w:rsid w:val="00732A40"/>
    <w:rsid w:val="00737128"/>
    <w:rsid w:val="00744F37"/>
    <w:rsid w:val="00751415"/>
    <w:rsid w:val="0075217C"/>
    <w:rsid w:val="0075250D"/>
    <w:rsid w:val="0075367E"/>
    <w:rsid w:val="00753F2C"/>
    <w:rsid w:val="00760E12"/>
    <w:rsid w:val="00763CD8"/>
    <w:rsid w:val="00765460"/>
    <w:rsid w:val="00766F4E"/>
    <w:rsid w:val="007712C3"/>
    <w:rsid w:val="007745C6"/>
    <w:rsid w:val="00777D2B"/>
    <w:rsid w:val="00781AD0"/>
    <w:rsid w:val="00781D80"/>
    <w:rsid w:val="0078255D"/>
    <w:rsid w:val="0079036D"/>
    <w:rsid w:val="00790ECB"/>
    <w:rsid w:val="007928DE"/>
    <w:rsid w:val="00792956"/>
    <w:rsid w:val="00794A72"/>
    <w:rsid w:val="00795200"/>
    <w:rsid w:val="00795247"/>
    <w:rsid w:val="007A0867"/>
    <w:rsid w:val="007A25DD"/>
    <w:rsid w:val="007B131B"/>
    <w:rsid w:val="007C2B19"/>
    <w:rsid w:val="007C4CCF"/>
    <w:rsid w:val="007C6BD3"/>
    <w:rsid w:val="007D1639"/>
    <w:rsid w:val="007D30B1"/>
    <w:rsid w:val="007E323F"/>
    <w:rsid w:val="007E6277"/>
    <w:rsid w:val="007E7FBB"/>
    <w:rsid w:val="007F1347"/>
    <w:rsid w:val="007F1978"/>
    <w:rsid w:val="007F2437"/>
    <w:rsid w:val="007F3FFA"/>
    <w:rsid w:val="007F4F8A"/>
    <w:rsid w:val="007F5F5E"/>
    <w:rsid w:val="007F683F"/>
    <w:rsid w:val="007F7223"/>
    <w:rsid w:val="007F7518"/>
    <w:rsid w:val="008003E0"/>
    <w:rsid w:val="00805D5E"/>
    <w:rsid w:val="008060F7"/>
    <w:rsid w:val="00806BEB"/>
    <w:rsid w:val="008111F1"/>
    <w:rsid w:val="00811D09"/>
    <w:rsid w:val="008207AE"/>
    <w:rsid w:val="0082145B"/>
    <w:rsid w:val="0082187C"/>
    <w:rsid w:val="00827909"/>
    <w:rsid w:val="00830EC4"/>
    <w:rsid w:val="00833951"/>
    <w:rsid w:val="008356D0"/>
    <w:rsid w:val="008364B4"/>
    <w:rsid w:val="0084222B"/>
    <w:rsid w:val="008425D4"/>
    <w:rsid w:val="00845B29"/>
    <w:rsid w:val="0084632C"/>
    <w:rsid w:val="008579E9"/>
    <w:rsid w:val="008629A1"/>
    <w:rsid w:val="00866510"/>
    <w:rsid w:val="00866F5C"/>
    <w:rsid w:val="00873033"/>
    <w:rsid w:val="00873FAD"/>
    <w:rsid w:val="008762E6"/>
    <w:rsid w:val="0087662E"/>
    <w:rsid w:val="00882427"/>
    <w:rsid w:val="0088365F"/>
    <w:rsid w:val="00883ACE"/>
    <w:rsid w:val="008847B5"/>
    <w:rsid w:val="00887887"/>
    <w:rsid w:val="00894906"/>
    <w:rsid w:val="008A08C1"/>
    <w:rsid w:val="008A1655"/>
    <w:rsid w:val="008A352D"/>
    <w:rsid w:val="008A3549"/>
    <w:rsid w:val="008A36C8"/>
    <w:rsid w:val="008A60EC"/>
    <w:rsid w:val="008B0B76"/>
    <w:rsid w:val="008B3A60"/>
    <w:rsid w:val="008B50FE"/>
    <w:rsid w:val="008B59FB"/>
    <w:rsid w:val="008B6170"/>
    <w:rsid w:val="008B6EA7"/>
    <w:rsid w:val="008C24A6"/>
    <w:rsid w:val="008C5D7F"/>
    <w:rsid w:val="008D4472"/>
    <w:rsid w:val="008D48E2"/>
    <w:rsid w:val="008D52EC"/>
    <w:rsid w:val="008D643F"/>
    <w:rsid w:val="008D6B7F"/>
    <w:rsid w:val="008E16B0"/>
    <w:rsid w:val="008E23F1"/>
    <w:rsid w:val="008E2AC2"/>
    <w:rsid w:val="008E4D79"/>
    <w:rsid w:val="008E603F"/>
    <w:rsid w:val="008E607A"/>
    <w:rsid w:val="008E7073"/>
    <w:rsid w:val="008E773C"/>
    <w:rsid w:val="008F4554"/>
    <w:rsid w:val="008F7AA8"/>
    <w:rsid w:val="00900446"/>
    <w:rsid w:val="009052D8"/>
    <w:rsid w:val="0090561F"/>
    <w:rsid w:val="009077DE"/>
    <w:rsid w:val="00912490"/>
    <w:rsid w:val="00914F8C"/>
    <w:rsid w:val="0091663A"/>
    <w:rsid w:val="00920E65"/>
    <w:rsid w:val="00923CC7"/>
    <w:rsid w:val="00923DE8"/>
    <w:rsid w:val="00924AD7"/>
    <w:rsid w:val="00926BA1"/>
    <w:rsid w:val="00930190"/>
    <w:rsid w:val="00930F9F"/>
    <w:rsid w:val="00932122"/>
    <w:rsid w:val="00932939"/>
    <w:rsid w:val="009338BF"/>
    <w:rsid w:val="00935647"/>
    <w:rsid w:val="00936F42"/>
    <w:rsid w:val="00941EAC"/>
    <w:rsid w:val="009437C3"/>
    <w:rsid w:val="00945F89"/>
    <w:rsid w:val="00950B0C"/>
    <w:rsid w:val="0095163B"/>
    <w:rsid w:val="00953180"/>
    <w:rsid w:val="0095739A"/>
    <w:rsid w:val="00966CBB"/>
    <w:rsid w:val="00967D70"/>
    <w:rsid w:val="009723CF"/>
    <w:rsid w:val="0097457E"/>
    <w:rsid w:val="00975D8A"/>
    <w:rsid w:val="00976FDD"/>
    <w:rsid w:val="009850C3"/>
    <w:rsid w:val="00991671"/>
    <w:rsid w:val="00991D71"/>
    <w:rsid w:val="00991E5B"/>
    <w:rsid w:val="00992DEB"/>
    <w:rsid w:val="00993815"/>
    <w:rsid w:val="00994093"/>
    <w:rsid w:val="00997006"/>
    <w:rsid w:val="009A7572"/>
    <w:rsid w:val="009B0387"/>
    <w:rsid w:val="009B1E6F"/>
    <w:rsid w:val="009B2344"/>
    <w:rsid w:val="009B2388"/>
    <w:rsid w:val="009B3159"/>
    <w:rsid w:val="009B6FFD"/>
    <w:rsid w:val="009C28B7"/>
    <w:rsid w:val="009C778D"/>
    <w:rsid w:val="009D2871"/>
    <w:rsid w:val="009E0492"/>
    <w:rsid w:val="009E1DA1"/>
    <w:rsid w:val="009E2C17"/>
    <w:rsid w:val="009E2C38"/>
    <w:rsid w:val="009E2F3F"/>
    <w:rsid w:val="009E7E6B"/>
    <w:rsid w:val="009F1745"/>
    <w:rsid w:val="009F5F46"/>
    <w:rsid w:val="009F679D"/>
    <w:rsid w:val="00A02674"/>
    <w:rsid w:val="00A030DD"/>
    <w:rsid w:val="00A03103"/>
    <w:rsid w:val="00A05AEA"/>
    <w:rsid w:val="00A0678B"/>
    <w:rsid w:val="00A070A6"/>
    <w:rsid w:val="00A10EE2"/>
    <w:rsid w:val="00A143E4"/>
    <w:rsid w:val="00A15265"/>
    <w:rsid w:val="00A20914"/>
    <w:rsid w:val="00A256B2"/>
    <w:rsid w:val="00A25B08"/>
    <w:rsid w:val="00A31D23"/>
    <w:rsid w:val="00A35016"/>
    <w:rsid w:val="00A409A9"/>
    <w:rsid w:val="00A4215C"/>
    <w:rsid w:val="00A421CA"/>
    <w:rsid w:val="00A434B9"/>
    <w:rsid w:val="00A46A2E"/>
    <w:rsid w:val="00A521C1"/>
    <w:rsid w:val="00A53C01"/>
    <w:rsid w:val="00A54E0B"/>
    <w:rsid w:val="00A57537"/>
    <w:rsid w:val="00A628A8"/>
    <w:rsid w:val="00A64EFF"/>
    <w:rsid w:val="00A65FA6"/>
    <w:rsid w:val="00A6692E"/>
    <w:rsid w:val="00A67085"/>
    <w:rsid w:val="00A742B9"/>
    <w:rsid w:val="00A7644A"/>
    <w:rsid w:val="00A77A35"/>
    <w:rsid w:val="00A831A6"/>
    <w:rsid w:val="00A8455F"/>
    <w:rsid w:val="00A868F0"/>
    <w:rsid w:val="00A906B1"/>
    <w:rsid w:val="00AA1E5B"/>
    <w:rsid w:val="00AA33C1"/>
    <w:rsid w:val="00AA3E84"/>
    <w:rsid w:val="00AB143B"/>
    <w:rsid w:val="00AB1D31"/>
    <w:rsid w:val="00AB39CF"/>
    <w:rsid w:val="00AB5250"/>
    <w:rsid w:val="00AB556A"/>
    <w:rsid w:val="00AB6185"/>
    <w:rsid w:val="00AC28BF"/>
    <w:rsid w:val="00AC38C7"/>
    <w:rsid w:val="00AC579A"/>
    <w:rsid w:val="00AD029C"/>
    <w:rsid w:val="00AD04EB"/>
    <w:rsid w:val="00AD3DEC"/>
    <w:rsid w:val="00AD547A"/>
    <w:rsid w:val="00AD7BD2"/>
    <w:rsid w:val="00AE11FB"/>
    <w:rsid w:val="00AE654F"/>
    <w:rsid w:val="00AE784F"/>
    <w:rsid w:val="00AF0EF7"/>
    <w:rsid w:val="00AF14FE"/>
    <w:rsid w:val="00AF1BDB"/>
    <w:rsid w:val="00AF3565"/>
    <w:rsid w:val="00AF3BE9"/>
    <w:rsid w:val="00AF4F68"/>
    <w:rsid w:val="00AF50AD"/>
    <w:rsid w:val="00AF6BEB"/>
    <w:rsid w:val="00B03CD2"/>
    <w:rsid w:val="00B04B34"/>
    <w:rsid w:val="00B04D8D"/>
    <w:rsid w:val="00B0607A"/>
    <w:rsid w:val="00B07838"/>
    <w:rsid w:val="00B110EF"/>
    <w:rsid w:val="00B111F7"/>
    <w:rsid w:val="00B1262F"/>
    <w:rsid w:val="00B14FC1"/>
    <w:rsid w:val="00B2106D"/>
    <w:rsid w:val="00B22C27"/>
    <w:rsid w:val="00B251CD"/>
    <w:rsid w:val="00B32392"/>
    <w:rsid w:val="00B3269F"/>
    <w:rsid w:val="00B33F8A"/>
    <w:rsid w:val="00B34482"/>
    <w:rsid w:val="00B34A7F"/>
    <w:rsid w:val="00B34E69"/>
    <w:rsid w:val="00B35627"/>
    <w:rsid w:val="00B37713"/>
    <w:rsid w:val="00B3792E"/>
    <w:rsid w:val="00B44D2C"/>
    <w:rsid w:val="00B45F5B"/>
    <w:rsid w:val="00B47FEA"/>
    <w:rsid w:val="00B54917"/>
    <w:rsid w:val="00B5546F"/>
    <w:rsid w:val="00B5707F"/>
    <w:rsid w:val="00B60BDD"/>
    <w:rsid w:val="00B63902"/>
    <w:rsid w:val="00B656D1"/>
    <w:rsid w:val="00B67072"/>
    <w:rsid w:val="00B70D75"/>
    <w:rsid w:val="00B72480"/>
    <w:rsid w:val="00B745FB"/>
    <w:rsid w:val="00B7707A"/>
    <w:rsid w:val="00B77761"/>
    <w:rsid w:val="00B85CAD"/>
    <w:rsid w:val="00B876D0"/>
    <w:rsid w:val="00B911B8"/>
    <w:rsid w:val="00B914F0"/>
    <w:rsid w:val="00B9185C"/>
    <w:rsid w:val="00B93D65"/>
    <w:rsid w:val="00B94FF8"/>
    <w:rsid w:val="00B955C9"/>
    <w:rsid w:val="00B95E99"/>
    <w:rsid w:val="00BA1DC3"/>
    <w:rsid w:val="00BA4CC4"/>
    <w:rsid w:val="00BB129D"/>
    <w:rsid w:val="00BB17D1"/>
    <w:rsid w:val="00BB1CAC"/>
    <w:rsid w:val="00BB226C"/>
    <w:rsid w:val="00BB6FA0"/>
    <w:rsid w:val="00BC1380"/>
    <w:rsid w:val="00BC34B6"/>
    <w:rsid w:val="00BC3A22"/>
    <w:rsid w:val="00BC452B"/>
    <w:rsid w:val="00BC4909"/>
    <w:rsid w:val="00BC62D1"/>
    <w:rsid w:val="00BD66B3"/>
    <w:rsid w:val="00BE2F16"/>
    <w:rsid w:val="00BE3CC1"/>
    <w:rsid w:val="00BE6733"/>
    <w:rsid w:val="00BE76AB"/>
    <w:rsid w:val="00BF425F"/>
    <w:rsid w:val="00C02594"/>
    <w:rsid w:val="00C10166"/>
    <w:rsid w:val="00C10340"/>
    <w:rsid w:val="00C16CCF"/>
    <w:rsid w:val="00C17B26"/>
    <w:rsid w:val="00C206AF"/>
    <w:rsid w:val="00C2145A"/>
    <w:rsid w:val="00C3094D"/>
    <w:rsid w:val="00C311F6"/>
    <w:rsid w:val="00C3551A"/>
    <w:rsid w:val="00C36EC6"/>
    <w:rsid w:val="00C40AE3"/>
    <w:rsid w:val="00C42E3B"/>
    <w:rsid w:val="00C45457"/>
    <w:rsid w:val="00C50934"/>
    <w:rsid w:val="00C55C1A"/>
    <w:rsid w:val="00C56879"/>
    <w:rsid w:val="00C5731D"/>
    <w:rsid w:val="00C57951"/>
    <w:rsid w:val="00C57D1A"/>
    <w:rsid w:val="00C628D8"/>
    <w:rsid w:val="00C62BF5"/>
    <w:rsid w:val="00C63689"/>
    <w:rsid w:val="00C652BE"/>
    <w:rsid w:val="00C702E1"/>
    <w:rsid w:val="00C71121"/>
    <w:rsid w:val="00C718D1"/>
    <w:rsid w:val="00C77882"/>
    <w:rsid w:val="00C80B36"/>
    <w:rsid w:val="00C80C53"/>
    <w:rsid w:val="00C83206"/>
    <w:rsid w:val="00C83ECD"/>
    <w:rsid w:val="00C845D9"/>
    <w:rsid w:val="00C97501"/>
    <w:rsid w:val="00CA035D"/>
    <w:rsid w:val="00CA51A2"/>
    <w:rsid w:val="00CB11C6"/>
    <w:rsid w:val="00CB2556"/>
    <w:rsid w:val="00CB3E3B"/>
    <w:rsid w:val="00CB4168"/>
    <w:rsid w:val="00CC7653"/>
    <w:rsid w:val="00CD1F0F"/>
    <w:rsid w:val="00CD499D"/>
    <w:rsid w:val="00CE1077"/>
    <w:rsid w:val="00CE5317"/>
    <w:rsid w:val="00CF294A"/>
    <w:rsid w:val="00CF4B94"/>
    <w:rsid w:val="00CF56FC"/>
    <w:rsid w:val="00D009DB"/>
    <w:rsid w:val="00D00D5C"/>
    <w:rsid w:val="00D012AE"/>
    <w:rsid w:val="00D03AD1"/>
    <w:rsid w:val="00D07AB9"/>
    <w:rsid w:val="00D113D7"/>
    <w:rsid w:val="00D11717"/>
    <w:rsid w:val="00D123A3"/>
    <w:rsid w:val="00D1512A"/>
    <w:rsid w:val="00D1728C"/>
    <w:rsid w:val="00D179C0"/>
    <w:rsid w:val="00D25548"/>
    <w:rsid w:val="00D27B91"/>
    <w:rsid w:val="00D3075F"/>
    <w:rsid w:val="00D36126"/>
    <w:rsid w:val="00D3748D"/>
    <w:rsid w:val="00D378B4"/>
    <w:rsid w:val="00D4229E"/>
    <w:rsid w:val="00D425D9"/>
    <w:rsid w:val="00D43EE8"/>
    <w:rsid w:val="00D51F31"/>
    <w:rsid w:val="00D649F3"/>
    <w:rsid w:val="00D66355"/>
    <w:rsid w:val="00D67D91"/>
    <w:rsid w:val="00D707BD"/>
    <w:rsid w:val="00D70DBD"/>
    <w:rsid w:val="00D7250E"/>
    <w:rsid w:val="00D80A36"/>
    <w:rsid w:val="00D853B3"/>
    <w:rsid w:val="00D857E3"/>
    <w:rsid w:val="00D85A2F"/>
    <w:rsid w:val="00D85E8D"/>
    <w:rsid w:val="00D878BD"/>
    <w:rsid w:val="00D9102A"/>
    <w:rsid w:val="00D92B1F"/>
    <w:rsid w:val="00D93C2B"/>
    <w:rsid w:val="00DA2952"/>
    <w:rsid w:val="00DA4D0A"/>
    <w:rsid w:val="00DB0756"/>
    <w:rsid w:val="00DB42A8"/>
    <w:rsid w:val="00DB5E0B"/>
    <w:rsid w:val="00DB7405"/>
    <w:rsid w:val="00DC00FC"/>
    <w:rsid w:val="00DC011E"/>
    <w:rsid w:val="00DC07DF"/>
    <w:rsid w:val="00DC375B"/>
    <w:rsid w:val="00DC487C"/>
    <w:rsid w:val="00DC7113"/>
    <w:rsid w:val="00DD0C39"/>
    <w:rsid w:val="00DD2ABA"/>
    <w:rsid w:val="00DE4AA1"/>
    <w:rsid w:val="00DF013A"/>
    <w:rsid w:val="00DF0877"/>
    <w:rsid w:val="00DF2604"/>
    <w:rsid w:val="00DF3CC6"/>
    <w:rsid w:val="00DF68FA"/>
    <w:rsid w:val="00DF6F1F"/>
    <w:rsid w:val="00DF7933"/>
    <w:rsid w:val="00E00422"/>
    <w:rsid w:val="00E038AC"/>
    <w:rsid w:val="00E03A69"/>
    <w:rsid w:val="00E0487C"/>
    <w:rsid w:val="00E10A1B"/>
    <w:rsid w:val="00E126C2"/>
    <w:rsid w:val="00E1468C"/>
    <w:rsid w:val="00E14FA9"/>
    <w:rsid w:val="00E163AE"/>
    <w:rsid w:val="00E23BC3"/>
    <w:rsid w:val="00E24CC6"/>
    <w:rsid w:val="00E275E5"/>
    <w:rsid w:val="00E278FD"/>
    <w:rsid w:val="00E27B70"/>
    <w:rsid w:val="00E3176B"/>
    <w:rsid w:val="00E31A80"/>
    <w:rsid w:val="00E33499"/>
    <w:rsid w:val="00E36FD6"/>
    <w:rsid w:val="00E372C3"/>
    <w:rsid w:val="00E4176E"/>
    <w:rsid w:val="00E429F5"/>
    <w:rsid w:val="00E51734"/>
    <w:rsid w:val="00E524AA"/>
    <w:rsid w:val="00E5643B"/>
    <w:rsid w:val="00E565EB"/>
    <w:rsid w:val="00E60E2B"/>
    <w:rsid w:val="00E63F0D"/>
    <w:rsid w:val="00E64971"/>
    <w:rsid w:val="00E70BBF"/>
    <w:rsid w:val="00E739A6"/>
    <w:rsid w:val="00E7692C"/>
    <w:rsid w:val="00E77536"/>
    <w:rsid w:val="00E80337"/>
    <w:rsid w:val="00E82779"/>
    <w:rsid w:val="00E85283"/>
    <w:rsid w:val="00E85460"/>
    <w:rsid w:val="00E8578B"/>
    <w:rsid w:val="00E8712C"/>
    <w:rsid w:val="00E87214"/>
    <w:rsid w:val="00E90D14"/>
    <w:rsid w:val="00E9278C"/>
    <w:rsid w:val="00E92DAA"/>
    <w:rsid w:val="00E9341E"/>
    <w:rsid w:val="00E934C5"/>
    <w:rsid w:val="00E93DC7"/>
    <w:rsid w:val="00E95C97"/>
    <w:rsid w:val="00E971AE"/>
    <w:rsid w:val="00EA36D7"/>
    <w:rsid w:val="00EA67C9"/>
    <w:rsid w:val="00EA7DC3"/>
    <w:rsid w:val="00EB0B68"/>
    <w:rsid w:val="00EB186E"/>
    <w:rsid w:val="00EB2DF0"/>
    <w:rsid w:val="00EB3516"/>
    <w:rsid w:val="00EB3F53"/>
    <w:rsid w:val="00EC088C"/>
    <w:rsid w:val="00EC0ACB"/>
    <w:rsid w:val="00EC2E15"/>
    <w:rsid w:val="00EC5B1C"/>
    <w:rsid w:val="00EC5D40"/>
    <w:rsid w:val="00ED1409"/>
    <w:rsid w:val="00ED5CA7"/>
    <w:rsid w:val="00EE0E3E"/>
    <w:rsid w:val="00EE1FA2"/>
    <w:rsid w:val="00EE4517"/>
    <w:rsid w:val="00EE5F0B"/>
    <w:rsid w:val="00EE6199"/>
    <w:rsid w:val="00EF1BD1"/>
    <w:rsid w:val="00EF2969"/>
    <w:rsid w:val="00EF5B2F"/>
    <w:rsid w:val="00EF6288"/>
    <w:rsid w:val="00EF6BFB"/>
    <w:rsid w:val="00EF766D"/>
    <w:rsid w:val="00EF792E"/>
    <w:rsid w:val="00F0298A"/>
    <w:rsid w:val="00F02A4F"/>
    <w:rsid w:val="00F047AA"/>
    <w:rsid w:val="00F053FB"/>
    <w:rsid w:val="00F10D4F"/>
    <w:rsid w:val="00F10DBD"/>
    <w:rsid w:val="00F11B7E"/>
    <w:rsid w:val="00F16C07"/>
    <w:rsid w:val="00F178AD"/>
    <w:rsid w:val="00F25D00"/>
    <w:rsid w:val="00F26015"/>
    <w:rsid w:val="00F35D4C"/>
    <w:rsid w:val="00F37AE1"/>
    <w:rsid w:val="00F46C9A"/>
    <w:rsid w:val="00F4754D"/>
    <w:rsid w:val="00F50562"/>
    <w:rsid w:val="00F60DCE"/>
    <w:rsid w:val="00F61A5D"/>
    <w:rsid w:val="00F63057"/>
    <w:rsid w:val="00F644C1"/>
    <w:rsid w:val="00F656ED"/>
    <w:rsid w:val="00F6611D"/>
    <w:rsid w:val="00F7095B"/>
    <w:rsid w:val="00F70C2D"/>
    <w:rsid w:val="00F73A7E"/>
    <w:rsid w:val="00F757A0"/>
    <w:rsid w:val="00F81535"/>
    <w:rsid w:val="00F834AC"/>
    <w:rsid w:val="00F87C6C"/>
    <w:rsid w:val="00F90F98"/>
    <w:rsid w:val="00FA2F2D"/>
    <w:rsid w:val="00FA4BD5"/>
    <w:rsid w:val="00FA5A31"/>
    <w:rsid w:val="00FB003A"/>
    <w:rsid w:val="00FB19D3"/>
    <w:rsid w:val="00FB2A14"/>
    <w:rsid w:val="00FB386F"/>
    <w:rsid w:val="00FB3DE6"/>
    <w:rsid w:val="00FB585E"/>
    <w:rsid w:val="00FB7FE0"/>
    <w:rsid w:val="00FC0856"/>
    <w:rsid w:val="00FC167A"/>
    <w:rsid w:val="00FC2734"/>
    <w:rsid w:val="00FC3757"/>
    <w:rsid w:val="00FC5791"/>
    <w:rsid w:val="00FC73F2"/>
    <w:rsid w:val="00FD13C5"/>
    <w:rsid w:val="00FD4F2D"/>
    <w:rsid w:val="00FD5C20"/>
    <w:rsid w:val="00FE1020"/>
    <w:rsid w:val="00FE1A3C"/>
    <w:rsid w:val="00FE76C7"/>
    <w:rsid w:val="00FF2493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44E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1468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/>
      <w:jc w:val="center"/>
      <w:outlineLvl w:val="0"/>
    </w:pPr>
    <w:rPr>
      <w:rFonts w:ascii="Bookman Old Style" w:eastAsia="Times New Roman" w:hAnsi="Bookman Old Style" w:cstheme="majorBidi"/>
      <w:color w:val="FFFFFF" w:themeColor="background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951C4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240" w:line="240" w:lineRule="auto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3DE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3DE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9CC2E5" w:themeFill="accent1" w:themeFillTint="99"/>
      <w:spacing w:before="40" w:after="0" w:line="240" w:lineRule="auto"/>
      <w:outlineLvl w:val="6"/>
    </w:pPr>
    <w:rPr>
      <w:rFonts w:ascii="Bookman Old Style" w:eastAsiaTheme="majorEastAsia" w:hAnsi="Bookman Old Style" w:cstheme="majorBidi"/>
      <w:b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68C"/>
    <w:rPr>
      <w:rFonts w:ascii="Bookman Old Style" w:eastAsia="Times New Roman" w:hAnsi="Bookman Old Style" w:cstheme="majorBidi"/>
      <w:color w:val="FFFFFF" w:themeColor="background1"/>
      <w:shd w:val="clear" w:color="auto" w:fill="2F5496" w:themeFill="accent5" w:themeFillShade="BF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951C4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914F8C"/>
    <w:pPr>
      <w:spacing w:before="0" w:after="240" w:line="240" w:lineRule="auto"/>
    </w:pPr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914F8C"/>
    <w:rPr>
      <w:rFonts w:ascii="Bookman Old Style" w:hAnsi="Bookman Old Style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table" w:styleId="Tabela-Siatka">
    <w:name w:val="Table Grid"/>
    <w:basedOn w:val="Standardowy"/>
    <w:uiPriority w:val="39"/>
    <w:rsid w:val="000C5C1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F294A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1F4E79" w:themeFill="accent1" w:themeFillShade="80"/>
      <w:spacing w:before="0" w:after="0" w:line="240" w:lineRule="auto"/>
      <w:contextualSpacing/>
      <w:jc w:val="left"/>
    </w:pPr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94A"/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  <w:shd w:val="clear" w:color="auto" w:fill="1F4E79" w:themeFill="accent1" w:themeFillShade="80"/>
    </w:rPr>
  </w:style>
  <w:style w:type="character" w:customStyle="1" w:styleId="Nagwek6Znak">
    <w:name w:val="Nagłówek 6 Znak"/>
    <w:basedOn w:val="Domylnaczcionkaakapitu"/>
    <w:link w:val="Nagwek6"/>
    <w:uiPriority w:val="9"/>
    <w:rsid w:val="00923D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923DE8"/>
    <w:rPr>
      <w:rFonts w:ascii="Bookman Old Style" w:eastAsiaTheme="majorEastAsia" w:hAnsi="Bookman Old Style" w:cstheme="majorBidi"/>
      <w:b/>
      <w:iCs/>
      <w:color w:val="1F4D78" w:themeColor="accent1" w:themeShade="7F"/>
      <w:shd w:val="clear" w:color="auto" w:fill="9CC2E5" w:themeFill="accent1" w:themeFillTint="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1468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/>
      <w:jc w:val="center"/>
      <w:outlineLvl w:val="0"/>
    </w:pPr>
    <w:rPr>
      <w:rFonts w:ascii="Bookman Old Style" w:eastAsia="Times New Roman" w:hAnsi="Bookman Old Style" w:cstheme="majorBidi"/>
      <w:color w:val="FFFFFF" w:themeColor="background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951C4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240" w:line="240" w:lineRule="auto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3DE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3DE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9CC2E5" w:themeFill="accent1" w:themeFillTint="99"/>
      <w:spacing w:before="40" w:after="0" w:line="240" w:lineRule="auto"/>
      <w:outlineLvl w:val="6"/>
    </w:pPr>
    <w:rPr>
      <w:rFonts w:ascii="Bookman Old Style" w:eastAsiaTheme="majorEastAsia" w:hAnsi="Bookman Old Style" w:cstheme="majorBidi"/>
      <w:b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68C"/>
    <w:rPr>
      <w:rFonts w:ascii="Bookman Old Style" w:eastAsia="Times New Roman" w:hAnsi="Bookman Old Style" w:cstheme="majorBidi"/>
      <w:color w:val="FFFFFF" w:themeColor="background1"/>
      <w:shd w:val="clear" w:color="auto" w:fill="2F5496" w:themeFill="accent5" w:themeFillShade="BF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951C4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914F8C"/>
    <w:pPr>
      <w:spacing w:before="0" w:after="240" w:line="240" w:lineRule="auto"/>
    </w:pPr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914F8C"/>
    <w:rPr>
      <w:rFonts w:ascii="Bookman Old Style" w:hAnsi="Bookman Old Style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table" w:styleId="Tabela-Siatka">
    <w:name w:val="Table Grid"/>
    <w:basedOn w:val="Standardowy"/>
    <w:uiPriority w:val="39"/>
    <w:rsid w:val="000C5C1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F294A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1F4E79" w:themeFill="accent1" w:themeFillShade="80"/>
      <w:spacing w:before="0" w:after="0" w:line="240" w:lineRule="auto"/>
      <w:contextualSpacing/>
      <w:jc w:val="left"/>
    </w:pPr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94A"/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  <w:shd w:val="clear" w:color="auto" w:fill="1F4E79" w:themeFill="accent1" w:themeFillShade="80"/>
    </w:rPr>
  </w:style>
  <w:style w:type="character" w:customStyle="1" w:styleId="Nagwek6Znak">
    <w:name w:val="Nagłówek 6 Znak"/>
    <w:basedOn w:val="Domylnaczcionkaakapitu"/>
    <w:link w:val="Nagwek6"/>
    <w:uiPriority w:val="9"/>
    <w:rsid w:val="00923D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923DE8"/>
    <w:rPr>
      <w:rFonts w:ascii="Bookman Old Style" w:eastAsiaTheme="majorEastAsia" w:hAnsi="Bookman Old Style" w:cstheme="majorBidi"/>
      <w:b/>
      <w:iCs/>
      <w:color w:val="1F4D78" w:themeColor="accent1" w:themeShade="7F"/>
      <w:shd w:val="clear" w:color="auto" w:fill="9CC2E5" w:themeFill="accent1" w:themeFillTint="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E55D3-C719-4C55-A5BA-4CFD1EB0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2883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Gobinet;Paweł Łopatowski</dc:creator>
  <cp:lastModifiedBy>Aneta Hoffman</cp:lastModifiedBy>
  <cp:revision>7</cp:revision>
  <cp:lastPrinted>2018-04-25T12:55:00Z</cp:lastPrinted>
  <dcterms:created xsi:type="dcterms:W3CDTF">2018-05-17T08:44:00Z</dcterms:created>
  <dcterms:modified xsi:type="dcterms:W3CDTF">2018-05-18T10:14:00Z</dcterms:modified>
</cp:coreProperties>
</file>